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3130E0">
      <w:pPr>
        <w:rPr>
          <w:lang w:val="ca-ES"/>
        </w:rPr>
      </w:pPr>
      <w:r w:rsidRPr="003130E0">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3130E0">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3130E0"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3130E0">
      <w:pPr>
        <w:rPr>
          <w:lang w:val="ca-ES"/>
        </w:rPr>
      </w:pPr>
      <w:r w:rsidRPr="003130E0">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BE68FA">
                  <w:r>
                    <w:rPr>
                      <w:noProof/>
                      <w:lang w:eastAsia="es-ES"/>
                    </w:rPr>
                    <w:drawing>
                      <wp:inline distT="0" distB="0" distL="0" distR="0">
                        <wp:extent cx="3990975" cy="5267325"/>
                        <wp:effectExtent l="19050" t="0" r="9525" b="0"/>
                        <wp:docPr id="12" name="Imagen 12" descr="http://img87.imageshack.us/img87/4262/tcr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87.imageshack.us/img87/4262/tcrx5.jpg"/>
                                <pic:cNvPicPr>
                                  <a:picLocks noChangeAspect="1" noChangeArrowheads="1"/>
                                </pic:cNvPicPr>
                              </pic:nvPicPr>
                              <pic:blipFill>
                                <a:blip r:embed="rId5"/>
                                <a:srcRect/>
                                <a:stretch>
                                  <a:fillRect/>
                                </a:stretch>
                              </pic:blipFill>
                              <pic:spPr bwMode="auto">
                                <a:xfrm>
                                  <a:off x="0" y="0"/>
                                  <a:ext cx="3990975" cy="5267325"/>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6304B5" w:rsidRPr="006304B5" w:rsidRDefault="003130E0" w:rsidP="006304B5">
      <w:pPr>
        <w:shd w:val="clear" w:color="auto" w:fill="FFFFFF"/>
        <w:spacing w:after="120" w:line="336" w:lineRule="atLeast"/>
        <w:jc w:val="left"/>
        <w:outlineLvl w:val="1"/>
        <w:rPr>
          <w:rFonts w:ascii="Verdana" w:eastAsia="Times New Roman" w:hAnsi="Verdana" w:cs="Times New Roman"/>
          <w:b/>
          <w:color w:val="333333"/>
          <w:sz w:val="32"/>
          <w:szCs w:val="32"/>
          <w:lang w:eastAsia="es-ES"/>
        </w:rPr>
      </w:pPr>
      <w:r w:rsidRPr="003130E0">
        <w:rPr>
          <w:rFonts w:ascii="Verdana" w:eastAsia="Times New Roman" w:hAnsi="Verdana" w:cs="Times New Roman"/>
          <w:noProof/>
          <w:color w:val="333333"/>
          <w:sz w:val="20"/>
          <w:szCs w:val="20"/>
          <w:lang w:eastAsia="es-ES"/>
        </w:rPr>
        <w:lastRenderedPageBreak/>
        <w:pict>
          <v:shape id="_x0000_s1026" type="#_x0000_t202" style="position:absolute;margin-left:303.45pt;margin-top:-1.95pt;width:203.25pt;height:172.95pt;z-index:251660288;mso-width-percent:400;mso-height-percent:200;mso-position-horizontal-relative:margin;mso-position-vertical-relative:margin;mso-width-percent:400;mso-height-percent:200;mso-width-relative:margin;mso-height-relative:margin">
            <v:textbox style="mso-fit-shape-to-text:t">
              <w:txbxContent>
                <w:p w:rsidR="006304B5" w:rsidRDefault="006304B5">
                  <w:r w:rsidRPr="006304B5">
                    <w:rPr>
                      <w:noProof/>
                      <w:lang w:eastAsia="es-ES"/>
                    </w:rPr>
                    <w:drawing>
                      <wp:inline distT="0" distB="0" distL="0" distR="0">
                        <wp:extent cx="3134297" cy="2095500"/>
                        <wp:effectExtent l="19050" t="0" r="8953" b="0"/>
                        <wp:docPr id="7" name="Imagen 2" descr="http://dvd.es/data/docs/20061017010104/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vd.es/data/docs/20061017010104/500.jpg"/>
                                <pic:cNvPicPr>
                                  <a:picLocks noChangeAspect="1" noChangeArrowheads="1"/>
                                </pic:cNvPicPr>
                              </pic:nvPicPr>
                              <pic:blipFill>
                                <a:blip r:embed="rId6"/>
                                <a:srcRect/>
                                <a:stretch>
                                  <a:fillRect/>
                                </a:stretch>
                              </pic:blipFill>
                              <pic:spPr bwMode="auto">
                                <a:xfrm>
                                  <a:off x="0" y="0"/>
                                  <a:ext cx="3131800" cy="2093830"/>
                                </a:xfrm>
                                <a:prstGeom prst="rect">
                                  <a:avLst/>
                                </a:prstGeom>
                                <a:noFill/>
                                <a:ln w="9525">
                                  <a:noFill/>
                                  <a:miter lim="800000"/>
                                  <a:headEnd/>
                                  <a:tailEnd/>
                                </a:ln>
                              </pic:spPr>
                            </pic:pic>
                          </a:graphicData>
                        </a:graphic>
                      </wp:inline>
                    </w:drawing>
                  </w:r>
                </w:p>
              </w:txbxContent>
            </v:textbox>
            <w10:wrap type="square" anchorx="margin" anchory="margin"/>
          </v:shape>
        </w:pict>
      </w:r>
      <w:hyperlink r:id="rId7" w:tooltip="Permanent Link to Teresa de Calcuta" w:history="1">
        <w:r w:rsidR="006304B5" w:rsidRPr="006304B5">
          <w:rPr>
            <w:rFonts w:ascii="Verdana" w:eastAsia="Times New Roman" w:hAnsi="Verdana" w:cs="Times New Roman"/>
            <w:b/>
            <w:color w:val="07243B"/>
            <w:sz w:val="32"/>
            <w:szCs w:val="32"/>
            <w:lang w:eastAsia="es-ES"/>
          </w:rPr>
          <w:t>Teresa de Calcuta</w:t>
        </w:r>
      </w:hyperlink>
    </w:p>
    <w:p w:rsidR="006304B5" w:rsidRPr="006304B5" w:rsidRDefault="006304B5" w:rsidP="006304B5">
      <w:pPr>
        <w:shd w:val="clear" w:color="auto" w:fill="FFFFFF"/>
        <w:spacing w:after="240" w:line="360" w:lineRule="atLeast"/>
        <w:jc w:val="left"/>
        <w:rPr>
          <w:rFonts w:ascii="Verdana" w:eastAsia="Times New Roman" w:hAnsi="Verdana" w:cs="Times New Roman"/>
          <w:b/>
          <w:bCs/>
          <w:color w:val="333333"/>
          <w:lang w:eastAsia="es-ES"/>
        </w:rPr>
      </w:pPr>
      <w:r w:rsidRPr="006304B5">
        <w:rPr>
          <w:rFonts w:ascii="Verdana" w:eastAsia="Times New Roman" w:hAnsi="Verdana" w:cs="Times New Roman"/>
          <w:b/>
          <w:bCs/>
          <w:color w:val="333333"/>
          <w:lang w:eastAsia="es-ES"/>
        </w:rPr>
        <w:t>Ficha técnica:</w:t>
      </w:r>
    </w:p>
    <w:p w:rsidR="006304B5" w:rsidRDefault="003130E0" w:rsidP="006304B5">
      <w:pPr>
        <w:shd w:val="clear" w:color="auto" w:fill="FFFFFF"/>
        <w:spacing w:after="240" w:line="360" w:lineRule="atLeast"/>
        <w:jc w:val="left"/>
        <w:rPr>
          <w:rFonts w:ascii="Verdana" w:eastAsia="Times New Roman" w:hAnsi="Verdana" w:cs="Times New Roman"/>
          <w:color w:val="333333"/>
          <w:kern w:val="36"/>
          <w:sz w:val="20"/>
          <w:szCs w:val="20"/>
          <w:lang w:eastAsia="es-ES"/>
        </w:rPr>
      </w:pPr>
      <w:r w:rsidRPr="003130E0">
        <w:rPr>
          <w:noProof/>
        </w:rPr>
        <w:pict>
          <v:shape id="_x0000_s1046" type="#_x0000_t202" style="position:absolute;margin-left:87.95pt;margin-top:161.5pt;width:411.35pt;height:45.9pt;z-index:251674624;mso-height-percent:200;mso-height-percent:200;mso-width-relative:margin;mso-height-relative:margin">
            <v:textbox style="mso-fit-shape-to-text:t">
              <w:txbxContent>
                <w:p w:rsidR="00237F21" w:rsidRPr="00237F21" w:rsidRDefault="00237F21">
                  <w:pPr>
                    <w:rPr>
                      <w:rFonts w:ascii="Times New Roman" w:hAnsi="Times New Roman" w:cs="Times New Roman"/>
                      <w:sz w:val="22"/>
                      <w:szCs w:val="22"/>
                      <w:lang w:val="ca-ES"/>
                    </w:rPr>
                  </w:pPr>
                  <w:r w:rsidRPr="00237F21">
                    <w:rPr>
                      <w:rFonts w:ascii="Times New Roman" w:hAnsi="Times New Roman" w:cs="Times New Roman"/>
                      <w:sz w:val="22"/>
                      <w:szCs w:val="22"/>
                      <w:lang w:val="ca-ES"/>
                    </w:rPr>
                    <w:t>Recomanem lleg</w:t>
                  </w:r>
                  <w:r>
                    <w:rPr>
                      <w:rFonts w:ascii="Times New Roman" w:hAnsi="Times New Roman" w:cs="Times New Roman"/>
                      <w:sz w:val="22"/>
                      <w:szCs w:val="22"/>
                      <w:lang w:val="ca-ES"/>
                    </w:rPr>
                    <w:t>i</w:t>
                  </w:r>
                  <w:r w:rsidRPr="00237F21">
                    <w:rPr>
                      <w:rFonts w:ascii="Times New Roman" w:hAnsi="Times New Roman" w:cs="Times New Roman"/>
                      <w:sz w:val="22"/>
                      <w:szCs w:val="22"/>
                      <w:lang w:val="ca-ES"/>
                    </w:rPr>
                    <w:t xml:space="preserve">r primer aquesta </w:t>
                  </w:r>
                  <w:r>
                    <w:rPr>
                      <w:rFonts w:ascii="Times New Roman" w:hAnsi="Times New Roman" w:cs="Times New Roman"/>
                      <w:sz w:val="22"/>
                      <w:szCs w:val="22"/>
                      <w:lang w:val="ca-ES"/>
                    </w:rPr>
                    <w:t>gui</w:t>
                  </w:r>
                  <w:r w:rsidRPr="00237F21">
                    <w:rPr>
                      <w:rFonts w:ascii="Times New Roman" w:hAnsi="Times New Roman" w:cs="Times New Roman"/>
                      <w:sz w:val="22"/>
                      <w:szCs w:val="22"/>
                      <w:lang w:val="ca-ES"/>
                    </w:rPr>
                    <w:t xml:space="preserve">a. </w:t>
                  </w:r>
                  <w:r w:rsidRPr="00237F21">
                    <w:rPr>
                      <w:rFonts w:ascii="Times New Roman" w:hAnsi="Times New Roman" w:cs="Times New Roman"/>
                      <w:sz w:val="22"/>
                      <w:szCs w:val="22"/>
                      <w:lang w:val="ca-ES"/>
                    </w:rPr>
                    <w:t xml:space="preserve">Fixeu-vos que la pregaria fa que la </w:t>
                  </w:r>
                  <w:r w:rsidR="00D13EE3">
                    <w:rPr>
                      <w:rFonts w:ascii="Times New Roman" w:hAnsi="Times New Roman" w:cs="Times New Roman"/>
                      <w:sz w:val="22"/>
                      <w:szCs w:val="22"/>
                      <w:lang w:val="ca-ES"/>
                    </w:rPr>
                    <w:t xml:space="preserve">Mare </w:t>
                  </w:r>
                  <w:r w:rsidRPr="00237F21">
                    <w:rPr>
                      <w:rFonts w:ascii="Times New Roman" w:hAnsi="Times New Roman" w:cs="Times New Roman"/>
                      <w:sz w:val="22"/>
                      <w:szCs w:val="22"/>
                      <w:lang w:val="ca-ES"/>
                    </w:rPr>
                    <w:t>Teresa estigui sempre en un nive</w:t>
                  </w:r>
                  <w:r>
                    <w:rPr>
                      <w:rFonts w:ascii="Times New Roman" w:hAnsi="Times New Roman" w:cs="Times New Roman"/>
                      <w:sz w:val="22"/>
                      <w:szCs w:val="22"/>
                      <w:lang w:val="ca-ES"/>
                    </w:rPr>
                    <w:t>l</w:t>
                  </w:r>
                  <w:r w:rsidRPr="00237F21">
                    <w:rPr>
                      <w:rFonts w:ascii="Times New Roman" w:hAnsi="Times New Roman" w:cs="Times New Roman"/>
                      <w:sz w:val="22"/>
                      <w:szCs w:val="22"/>
                      <w:lang w:val="ca-ES"/>
                    </w:rPr>
                    <w:t>l diferent</w:t>
                  </w:r>
                  <w:r>
                    <w:rPr>
                      <w:rFonts w:ascii="Times New Roman" w:hAnsi="Times New Roman" w:cs="Times New Roman"/>
                      <w:sz w:val="22"/>
                      <w:szCs w:val="22"/>
                      <w:lang w:val="ca-ES"/>
                    </w:rPr>
                    <w:t xml:space="preserve"> (sobrenatural)</w:t>
                  </w:r>
                  <w:r w:rsidRPr="00237F21">
                    <w:rPr>
                      <w:rFonts w:ascii="Times New Roman" w:hAnsi="Times New Roman" w:cs="Times New Roman"/>
                      <w:sz w:val="22"/>
                      <w:szCs w:val="22"/>
                      <w:lang w:val="ca-ES"/>
                    </w:rPr>
                    <w:t xml:space="preserve"> de la resta de la gent.</w:t>
                  </w:r>
                </w:p>
              </w:txbxContent>
            </v:textbox>
          </v:shape>
        </w:pict>
      </w:r>
      <w:r w:rsidR="006304B5" w:rsidRPr="006304B5">
        <w:rPr>
          <w:rFonts w:ascii="Verdana" w:eastAsia="Times New Roman" w:hAnsi="Verdana" w:cs="Times New Roman"/>
          <w:b/>
          <w:bCs/>
          <w:color w:val="333333"/>
          <w:sz w:val="20"/>
          <w:szCs w:val="20"/>
          <w:lang w:eastAsia="es-ES"/>
        </w:rPr>
        <w:t>Dirección:</w:t>
      </w:r>
      <w:r w:rsidR="006304B5" w:rsidRPr="006304B5">
        <w:rPr>
          <w:rFonts w:ascii="Verdana" w:eastAsia="Times New Roman" w:hAnsi="Verdana" w:cs="Times New Roman"/>
          <w:color w:val="333333"/>
          <w:sz w:val="20"/>
          <w:szCs w:val="20"/>
          <w:lang w:eastAsia="es-ES"/>
        </w:rPr>
        <w:t xml:space="preserve"> </w:t>
      </w:r>
      <w:proofErr w:type="spellStart"/>
      <w:r w:rsidR="006304B5" w:rsidRPr="006304B5">
        <w:rPr>
          <w:rFonts w:ascii="Verdana" w:eastAsia="Times New Roman" w:hAnsi="Verdana" w:cs="Times New Roman"/>
          <w:color w:val="333333"/>
          <w:sz w:val="20"/>
          <w:szCs w:val="20"/>
          <w:lang w:eastAsia="es-ES"/>
        </w:rPr>
        <w:t>Fabrizio</w:t>
      </w:r>
      <w:proofErr w:type="spellEnd"/>
      <w:r w:rsidR="006304B5" w:rsidRPr="006304B5">
        <w:rPr>
          <w:rFonts w:ascii="Verdana" w:eastAsia="Times New Roman" w:hAnsi="Verdana" w:cs="Times New Roman"/>
          <w:color w:val="333333"/>
          <w:sz w:val="20"/>
          <w:szCs w:val="20"/>
          <w:lang w:eastAsia="es-ES"/>
        </w:rPr>
        <w:t xml:space="preserve"> Costa</w:t>
      </w:r>
      <w:r w:rsidR="006304B5" w:rsidRPr="006304B5">
        <w:rPr>
          <w:rFonts w:ascii="Verdana" w:eastAsia="Times New Roman" w:hAnsi="Verdana" w:cs="Times New Roman"/>
          <w:color w:val="333333"/>
          <w:sz w:val="20"/>
          <w:szCs w:val="20"/>
          <w:lang w:eastAsia="es-ES"/>
        </w:rPr>
        <w:br/>
      </w:r>
      <w:r w:rsidR="006304B5" w:rsidRPr="006304B5">
        <w:rPr>
          <w:rFonts w:ascii="Verdana" w:eastAsia="Times New Roman" w:hAnsi="Verdana" w:cs="Times New Roman"/>
          <w:b/>
          <w:bCs/>
          <w:color w:val="333333"/>
          <w:sz w:val="20"/>
          <w:szCs w:val="20"/>
          <w:lang w:eastAsia="es-ES"/>
        </w:rPr>
        <w:t xml:space="preserve">País: </w:t>
      </w:r>
      <w:r w:rsidR="006304B5" w:rsidRPr="006304B5">
        <w:rPr>
          <w:rFonts w:ascii="Verdana" w:eastAsia="Times New Roman" w:hAnsi="Verdana" w:cs="Times New Roman"/>
          <w:color w:val="333333"/>
          <w:sz w:val="20"/>
          <w:szCs w:val="20"/>
          <w:lang w:eastAsia="es-ES"/>
        </w:rPr>
        <w:t>Italia</w:t>
      </w:r>
      <w:r w:rsidR="006304B5" w:rsidRPr="006304B5">
        <w:rPr>
          <w:rFonts w:ascii="Verdana" w:eastAsia="Times New Roman" w:hAnsi="Verdana" w:cs="Times New Roman"/>
          <w:color w:val="333333"/>
          <w:sz w:val="20"/>
          <w:szCs w:val="20"/>
          <w:lang w:eastAsia="es-ES"/>
        </w:rPr>
        <w:br/>
      </w:r>
      <w:r w:rsidR="006304B5" w:rsidRPr="006304B5">
        <w:rPr>
          <w:rFonts w:ascii="Verdana" w:eastAsia="Times New Roman" w:hAnsi="Verdana" w:cs="Times New Roman"/>
          <w:b/>
          <w:bCs/>
          <w:color w:val="333333"/>
          <w:sz w:val="20"/>
          <w:szCs w:val="20"/>
          <w:lang w:eastAsia="es-ES"/>
        </w:rPr>
        <w:t>Año:</w:t>
      </w:r>
      <w:r w:rsidR="006304B5" w:rsidRPr="006304B5">
        <w:rPr>
          <w:rFonts w:ascii="Verdana" w:eastAsia="Times New Roman" w:hAnsi="Verdana" w:cs="Times New Roman"/>
          <w:color w:val="333333"/>
          <w:sz w:val="20"/>
          <w:szCs w:val="20"/>
          <w:lang w:eastAsia="es-ES"/>
        </w:rPr>
        <w:t xml:space="preserve"> 2003</w:t>
      </w:r>
      <w:r w:rsidR="006304B5" w:rsidRPr="006304B5">
        <w:rPr>
          <w:rFonts w:ascii="Verdana" w:eastAsia="Times New Roman" w:hAnsi="Verdana" w:cs="Times New Roman"/>
          <w:color w:val="333333"/>
          <w:sz w:val="20"/>
          <w:szCs w:val="20"/>
          <w:lang w:eastAsia="es-ES"/>
        </w:rPr>
        <w:br/>
      </w:r>
      <w:r w:rsidR="006304B5" w:rsidRPr="006304B5">
        <w:rPr>
          <w:rFonts w:ascii="Verdana" w:eastAsia="Times New Roman" w:hAnsi="Verdana" w:cs="Times New Roman"/>
          <w:b/>
          <w:bCs/>
          <w:color w:val="333333"/>
          <w:sz w:val="20"/>
          <w:szCs w:val="20"/>
          <w:lang w:eastAsia="es-ES"/>
        </w:rPr>
        <w:t>Duración:</w:t>
      </w:r>
      <w:r w:rsidR="006304B5" w:rsidRPr="006304B5">
        <w:rPr>
          <w:rFonts w:ascii="Verdana" w:eastAsia="Times New Roman" w:hAnsi="Verdana" w:cs="Times New Roman"/>
          <w:color w:val="333333"/>
          <w:sz w:val="20"/>
          <w:szCs w:val="20"/>
          <w:lang w:eastAsia="es-ES"/>
        </w:rPr>
        <w:t xml:space="preserve"> 110 min</w:t>
      </w:r>
      <w:r w:rsidR="006304B5" w:rsidRPr="006304B5">
        <w:rPr>
          <w:rFonts w:ascii="Verdana" w:eastAsia="Times New Roman" w:hAnsi="Verdana" w:cs="Times New Roman"/>
          <w:color w:val="333333"/>
          <w:sz w:val="20"/>
          <w:szCs w:val="20"/>
          <w:lang w:eastAsia="es-ES"/>
        </w:rPr>
        <w:br/>
      </w:r>
      <w:r w:rsidR="006304B5" w:rsidRPr="006304B5">
        <w:rPr>
          <w:rFonts w:ascii="Verdana" w:eastAsia="Times New Roman" w:hAnsi="Verdana" w:cs="Times New Roman"/>
          <w:b/>
          <w:bCs/>
          <w:color w:val="333333"/>
          <w:sz w:val="20"/>
          <w:szCs w:val="20"/>
          <w:lang w:eastAsia="es-ES"/>
        </w:rPr>
        <w:t>Género:</w:t>
      </w:r>
      <w:r w:rsidR="006304B5" w:rsidRPr="006304B5">
        <w:rPr>
          <w:rFonts w:ascii="Verdana" w:eastAsia="Times New Roman" w:hAnsi="Verdana" w:cs="Times New Roman"/>
          <w:color w:val="333333"/>
          <w:sz w:val="20"/>
          <w:szCs w:val="20"/>
          <w:lang w:eastAsia="es-ES"/>
        </w:rPr>
        <w:t xml:space="preserve"> </w:t>
      </w:r>
      <w:proofErr w:type="spellStart"/>
      <w:r w:rsidR="006304B5" w:rsidRPr="006304B5">
        <w:rPr>
          <w:rFonts w:ascii="Verdana" w:eastAsia="Times New Roman" w:hAnsi="Verdana" w:cs="Times New Roman"/>
          <w:color w:val="333333"/>
          <w:sz w:val="20"/>
          <w:szCs w:val="20"/>
          <w:lang w:eastAsia="es-ES"/>
        </w:rPr>
        <w:t>Biopic</w:t>
      </w:r>
      <w:proofErr w:type="spellEnd"/>
      <w:r w:rsidR="006304B5" w:rsidRPr="006304B5">
        <w:rPr>
          <w:rFonts w:ascii="Verdana" w:eastAsia="Times New Roman" w:hAnsi="Verdana" w:cs="Times New Roman"/>
          <w:color w:val="333333"/>
          <w:sz w:val="20"/>
          <w:szCs w:val="20"/>
          <w:lang w:eastAsia="es-ES"/>
        </w:rPr>
        <w:t>, drama</w:t>
      </w:r>
      <w:r w:rsidR="006304B5" w:rsidRPr="006304B5">
        <w:rPr>
          <w:rFonts w:ascii="Verdana" w:eastAsia="Times New Roman" w:hAnsi="Verdana" w:cs="Times New Roman"/>
          <w:color w:val="333333"/>
          <w:sz w:val="20"/>
          <w:szCs w:val="20"/>
          <w:lang w:eastAsia="es-ES"/>
        </w:rPr>
        <w:br/>
      </w:r>
      <w:r w:rsidR="006304B5" w:rsidRPr="006304B5">
        <w:rPr>
          <w:rFonts w:ascii="Verdana" w:eastAsia="Times New Roman" w:hAnsi="Verdana" w:cs="Times New Roman"/>
          <w:b/>
          <w:bCs/>
          <w:color w:val="333333"/>
          <w:sz w:val="20"/>
          <w:szCs w:val="20"/>
          <w:lang w:eastAsia="es-ES"/>
        </w:rPr>
        <w:t>Intérpretes:</w:t>
      </w:r>
      <w:r w:rsidR="006304B5" w:rsidRPr="006304B5">
        <w:rPr>
          <w:rFonts w:ascii="Verdana" w:eastAsia="Times New Roman" w:hAnsi="Verdana" w:cs="Times New Roman"/>
          <w:color w:val="333333"/>
          <w:sz w:val="20"/>
          <w:szCs w:val="20"/>
          <w:lang w:eastAsia="es-ES"/>
        </w:rPr>
        <w:t xml:space="preserve"> Olivia </w:t>
      </w:r>
      <w:proofErr w:type="spellStart"/>
      <w:r w:rsidR="006304B5" w:rsidRPr="006304B5">
        <w:rPr>
          <w:rFonts w:ascii="Verdana" w:eastAsia="Times New Roman" w:hAnsi="Verdana" w:cs="Times New Roman"/>
          <w:color w:val="333333"/>
          <w:sz w:val="20"/>
          <w:szCs w:val="20"/>
          <w:lang w:eastAsia="es-ES"/>
        </w:rPr>
        <w:t>Hussey</w:t>
      </w:r>
      <w:proofErr w:type="spellEnd"/>
      <w:r w:rsidR="006304B5" w:rsidRPr="006304B5">
        <w:rPr>
          <w:rFonts w:ascii="Verdana" w:eastAsia="Times New Roman" w:hAnsi="Verdana" w:cs="Times New Roman"/>
          <w:color w:val="333333"/>
          <w:sz w:val="20"/>
          <w:szCs w:val="20"/>
          <w:lang w:eastAsia="es-ES"/>
        </w:rPr>
        <w:t xml:space="preserve">, Sebastiano </w:t>
      </w:r>
      <w:proofErr w:type="spellStart"/>
      <w:r w:rsidR="006304B5" w:rsidRPr="006304B5">
        <w:rPr>
          <w:rFonts w:ascii="Verdana" w:eastAsia="Times New Roman" w:hAnsi="Verdana" w:cs="Times New Roman"/>
          <w:color w:val="333333"/>
          <w:sz w:val="20"/>
          <w:szCs w:val="20"/>
          <w:lang w:eastAsia="es-ES"/>
        </w:rPr>
        <w:t>Somma</w:t>
      </w:r>
      <w:proofErr w:type="spellEnd"/>
      <w:r w:rsidR="006304B5" w:rsidRPr="006304B5">
        <w:rPr>
          <w:rFonts w:ascii="Verdana" w:eastAsia="Times New Roman" w:hAnsi="Verdana" w:cs="Times New Roman"/>
          <w:color w:val="333333"/>
          <w:sz w:val="20"/>
          <w:szCs w:val="20"/>
          <w:lang w:eastAsia="es-ES"/>
        </w:rPr>
        <w:t xml:space="preserve">, Ingrid Rubio, Michael </w:t>
      </w:r>
      <w:proofErr w:type="spellStart"/>
      <w:r w:rsidR="006304B5" w:rsidRPr="006304B5">
        <w:rPr>
          <w:rFonts w:ascii="Verdana" w:eastAsia="Times New Roman" w:hAnsi="Verdana" w:cs="Times New Roman"/>
          <w:color w:val="333333"/>
          <w:sz w:val="20"/>
          <w:szCs w:val="20"/>
          <w:lang w:eastAsia="es-ES"/>
        </w:rPr>
        <w:t>Mendl</w:t>
      </w:r>
      <w:proofErr w:type="spellEnd"/>
      <w:r w:rsidR="006304B5" w:rsidRPr="006304B5">
        <w:rPr>
          <w:rFonts w:ascii="Verdana" w:eastAsia="Times New Roman" w:hAnsi="Verdana" w:cs="Times New Roman"/>
          <w:color w:val="333333"/>
          <w:sz w:val="20"/>
          <w:szCs w:val="20"/>
          <w:lang w:eastAsia="es-ES"/>
        </w:rPr>
        <w:t xml:space="preserve">, Guillermo </w:t>
      </w:r>
      <w:proofErr w:type="spellStart"/>
      <w:r w:rsidR="006304B5" w:rsidRPr="006304B5">
        <w:rPr>
          <w:rFonts w:ascii="Verdana" w:eastAsia="Times New Roman" w:hAnsi="Verdana" w:cs="Times New Roman"/>
          <w:color w:val="333333"/>
          <w:sz w:val="20"/>
          <w:szCs w:val="20"/>
          <w:lang w:eastAsia="es-ES"/>
        </w:rPr>
        <w:t>Ayesa</w:t>
      </w:r>
      <w:proofErr w:type="spellEnd"/>
      <w:r w:rsidR="006304B5" w:rsidRPr="006304B5">
        <w:rPr>
          <w:rFonts w:ascii="Verdana" w:eastAsia="Times New Roman" w:hAnsi="Verdana" w:cs="Times New Roman"/>
          <w:color w:val="333333"/>
          <w:sz w:val="20"/>
          <w:szCs w:val="20"/>
          <w:lang w:eastAsia="es-ES"/>
        </w:rPr>
        <w:t xml:space="preserve">, Emily Hamilton, </w:t>
      </w:r>
      <w:proofErr w:type="spellStart"/>
      <w:r w:rsidR="006304B5" w:rsidRPr="006304B5">
        <w:rPr>
          <w:rFonts w:ascii="Verdana" w:eastAsia="Times New Roman" w:hAnsi="Verdana" w:cs="Times New Roman"/>
          <w:color w:val="333333"/>
          <w:sz w:val="20"/>
          <w:szCs w:val="20"/>
          <w:lang w:eastAsia="es-ES"/>
        </w:rPr>
        <w:t>Neil</w:t>
      </w:r>
      <w:proofErr w:type="spellEnd"/>
      <w:r w:rsidR="006304B5" w:rsidRPr="006304B5">
        <w:rPr>
          <w:rFonts w:ascii="Verdana" w:eastAsia="Times New Roman" w:hAnsi="Verdana" w:cs="Times New Roman"/>
          <w:color w:val="333333"/>
          <w:sz w:val="20"/>
          <w:szCs w:val="20"/>
          <w:lang w:eastAsia="es-ES"/>
        </w:rPr>
        <w:t xml:space="preserve"> </w:t>
      </w:r>
      <w:proofErr w:type="spellStart"/>
      <w:r w:rsidR="006304B5" w:rsidRPr="006304B5">
        <w:rPr>
          <w:rFonts w:ascii="Verdana" w:eastAsia="Times New Roman" w:hAnsi="Verdana" w:cs="Times New Roman"/>
          <w:color w:val="333333"/>
          <w:sz w:val="20"/>
          <w:szCs w:val="20"/>
          <w:lang w:eastAsia="es-ES"/>
        </w:rPr>
        <w:t>Stuke</w:t>
      </w:r>
      <w:proofErr w:type="spellEnd"/>
      <w:r w:rsidR="006304B5" w:rsidRPr="006304B5">
        <w:rPr>
          <w:rFonts w:ascii="Verdana" w:eastAsia="Times New Roman" w:hAnsi="Verdana" w:cs="Times New Roman"/>
          <w:color w:val="333333"/>
          <w:sz w:val="20"/>
          <w:szCs w:val="20"/>
          <w:lang w:eastAsia="es-ES"/>
        </w:rPr>
        <w:t xml:space="preserve">, Valeria </w:t>
      </w:r>
      <w:proofErr w:type="spellStart"/>
      <w:r w:rsidR="006304B5" w:rsidRPr="006304B5">
        <w:rPr>
          <w:rFonts w:ascii="Verdana" w:eastAsia="Times New Roman" w:hAnsi="Verdana" w:cs="Times New Roman"/>
          <w:color w:val="333333"/>
          <w:sz w:val="20"/>
          <w:szCs w:val="20"/>
          <w:lang w:eastAsia="es-ES"/>
        </w:rPr>
        <w:t>Cavalli</w:t>
      </w:r>
      <w:proofErr w:type="spellEnd"/>
      <w:r w:rsidR="006304B5" w:rsidRPr="006304B5">
        <w:rPr>
          <w:rFonts w:ascii="Verdana" w:eastAsia="Times New Roman" w:hAnsi="Verdana" w:cs="Times New Roman"/>
          <w:color w:val="333333"/>
          <w:sz w:val="20"/>
          <w:szCs w:val="20"/>
          <w:lang w:eastAsia="es-ES"/>
        </w:rPr>
        <w:t>, Enzo De Caro, Laura Morante</w:t>
      </w:r>
      <w:r w:rsidR="006304B5" w:rsidRPr="006304B5">
        <w:rPr>
          <w:rFonts w:ascii="Verdana" w:eastAsia="Times New Roman" w:hAnsi="Verdana" w:cs="Times New Roman"/>
          <w:color w:val="333333"/>
          <w:sz w:val="20"/>
          <w:szCs w:val="20"/>
          <w:lang w:eastAsia="es-ES"/>
        </w:rPr>
        <w:br/>
      </w:r>
    </w:p>
    <w:p w:rsidR="006304B5" w:rsidRPr="006304B5" w:rsidRDefault="006304B5" w:rsidP="006304B5">
      <w:pPr>
        <w:shd w:val="clear" w:color="auto" w:fill="FFFFFF"/>
        <w:spacing w:after="240" w:line="360" w:lineRule="atLeast"/>
        <w:jc w:val="left"/>
        <w:rPr>
          <w:rFonts w:ascii="Verdana" w:eastAsia="Times New Roman" w:hAnsi="Verdana" w:cs="Times New Roman"/>
          <w:b/>
          <w:color w:val="333333"/>
          <w:kern w:val="36"/>
          <w:lang w:eastAsia="es-ES"/>
        </w:rPr>
      </w:pPr>
      <w:proofErr w:type="gramStart"/>
      <w:r w:rsidRPr="006304B5">
        <w:rPr>
          <w:rFonts w:ascii="Verdana" w:eastAsia="Times New Roman" w:hAnsi="Verdana" w:cs="Times New Roman"/>
          <w:b/>
          <w:color w:val="333333"/>
          <w:kern w:val="36"/>
          <w:lang w:eastAsia="es-ES"/>
        </w:rPr>
        <w:t>2.Sinopsis</w:t>
      </w:r>
      <w:proofErr w:type="gramEnd"/>
    </w:p>
    <w:p w:rsidR="006304B5" w:rsidRPr="006304B5" w:rsidRDefault="006304B5" w:rsidP="006304B5">
      <w:pPr>
        <w:shd w:val="clear" w:color="auto" w:fill="FFFFFF"/>
        <w:spacing w:after="240" w:line="360" w:lineRule="atLeast"/>
        <w:rPr>
          <w:rFonts w:ascii="Verdana" w:eastAsia="Times New Roman" w:hAnsi="Verdana" w:cs="Times New Roman"/>
          <w:color w:val="333333"/>
          <w:sz w:val="20"/>
          <w:szCs w:val="20"/>
          <w:lang w:eastAsia="es-ES"/>
        </w:rPr>
      </w:pPr>
      <w:r w:rsidRPr="006304B5">
        <w:rPr>
          <w:rFonts w:ascii="Verdana" w:eastAsia="Times New Roman" w:hAnsi="Verdana" w:cs="Times New Roman"/>
          <w:color w:val="333333"/>
          <w:sz w:val="20"/>
          <w:szCs w:val="20"/>
          <w:lang w:eastAsia="es-ES"/>
        </w:rPr>
        <w:t xml:space="preserve">Calcuta, 1950. Una ciudad caótica y repleta de personas abandonadas a su suerte, enfermos y pobres que sin esperanza de sobrevivir vagan por las calles. El Padre Sullivan es enviado por el Vaticano para recoger información sobre la Madre Teresa (Olivia </w:t>
      </w:r>
      <w:proofErr w:type="spellStart"/>
      <w:r w:rsidRPr="006304B5">
        <w:rPr>
          <w:rFonts w:ascii="Verdana" w:eastAsia="Times New Roman" w:hAnsi="Verdana" w:cs="Times New Roman"/>
          <w:color w:val="333333"/>
          <w:sz w:val="20"/>
          <w:szCs w:val="20"/>
          <w:lang w:eastAsia="es-ES"/>
        </w:rPr>
        <w:t>Hussey</w:t>
      </w:r>
      <w:proofErr w:type="spellEnd"/>
      <w:r w:rsidRPr="006304B5">
        <w:rPr>
          <w:rFonts w:ascii="Verdana" w:eastAsia="Times New Roman" w:hAnsi="Verdana" w:cs="Times New Roman"/>
          <w:color w:val="333333"/>
          <w:sz w:val="20"/>
          <w:szCs w:val="20"/>
          <w:lang w:eastAsia="es-ES"/>
        </w:rPr>
        <w:t>), la persona responsable de la petición de creación de una nueva congregación dedicada íntegramente al cuidado de los más necesitados de la ciudad. Impresionado por su sencillez y dedicación absoluta a los más necesitados el Padre Sullivan decide dar un giro a su vida uniéndose a la Madre Teresa en su ardua labor e intercediendo ante el Vaticano para conseguir el permiso necesario para crear la orden de las Misioneras de la Caridad. Así da comienzo el verdadero camino de la Madre Teresa que luchará contra la pobreza, el hambre y la enfermedad a pesar de las críticas de aquellos que no ven con buenos ojos su labor. Su único fin será el de ayudar a los más necesitados pero evitando en todo momento la burocracia para mantener la sencillez de su inicial vocación. Un camino lleno de dificultades pero que la Madre Teresa sabrá superar con tesón y dedicación al prójimo.</w:t>
      </w:r>
    </w:p>
    <w:p w:rsidR="006304B5" w:rsidRPr="006304B5" w:rsidRDefault="006304B5" w:rsidP="006304B5">
      <w:pPr>
        <w:shd w:val="clear" w:color="auto" w:fill="FFFFFF"/>
        <w:spacing w:after="120" w:line="336" w:lineRule="atLeast"/>
        <w:jc w:val="left"/>
        <w:outlineLvl w:val="0"/>
        <w:rPr>
          <w:rFonts w:ascii="Verdana" w:eastAsia="Times New Roman" w:hAnsi="Verdana" w:cs="Times New Roman"/>
          <w:b/>
          <w:color w:val="333333"/>
          <w:kern w:val="36"/>
          <w:lang w:eastAsia="es-ES"/>
        </w:rPr>
      </w:pPr>
      <w:r w:rsidRPr="006304B5">
        <w:rPr>
          <w:rFonts w:ascii="Verdana" w:eastAsia="Times New Roman" w:hAnsi="Verdana" w:cs="Times New Roman"/>
          <w:b/>
          <w:color w:val="333333"/>
          <w:kern w:val="36"/>
          <w:lang w:eastAsia="es-ES"/>
        </w:rPr>
        <w:t>3. Consideraciones entorno de la película.</w:t>
      </w:r>
    </w:p>
    <w:p w:rsidR="006304B5" w:rsidRPr="006304B5" w:rsidRDefault="006304B5" w:rsidP="006304B5">
      <w:pPr>
        <w:shd w:val="clear" w:color="auto" w:fill="FFFFFF"/>
        <w:spacing w:after="240" w:line="360" w:lineRule="atLeast"/>
        <w:rPr>
          <w:rFonts w:ascii="Verdana" w:eastAsia="Times New Roman" w:hAnsi="Verdana" w:cs="Times New Roman"/>
          <w:color w:val="333333"/>
          <w:sz w:val="20"/>
          <w:szCs w:val="20"/>
          <w:lang w:eastAsia="es-ES"/>
        </w:rPr>
      </w:pPr>
      <w:r w:rsidRPr="006304B5">
        <w:rPr>
          <w:rFonts w:ascii="Verdana" w:eastAsia="Times New Roman" w:hAnsi="Verdana" w:cs="Times New Roman"/>
          <w:color w:val="333333"/>
          <w:sz w:val="20"/>
          <w:szCs w:val="20"/>
          <w:lang w:eastAsia="es-ES"/>
        </w:rPr>
        <w:t>Casi da miedo presentar esta película ante el riesgo de estropearla. La historia de Teresa de Calcuta habla por sí misma, no necesita ni de introducciones ni de aclaraciones. Se trata simplemente de contemplar la pasión que una mujer tuvo por Dios y por los más pobres. Este es el núcleo de esta historia vocacional.</w:t>
      </w:r>
      <w:r w:rsidRPr="006304B5">
        <w:rPr>
          <w:rFonts w:ascii="Verdana" w:eastAsia="Times New Roman" w:hAnsi="Verdana" w:cs="Times New Roman"/>
          <w:noProof/>
          <w:color w:val="333333"/>
          <w:sz w:val="20"/>
          <w:szCs w:val="20"/>
          <w:lang w:eastAsia="es-ES"/>
        </w:rPr>
        <w:t xml:space="preserve"> </w:t>
      </w:r>
    </w:p>
    <w:p w:rsidR="006304B5" w:rsidRPr="006304B5" w:rsidRDefault="006304B5" w:rsidP="006304B5">
      <w:pPr>
        <w:shd w:val="clear" w:color="auto" w:fill="FFFFFF"/>
        <w:spacing w:after="240" w:line="360" w:lineRule="atLeast"/>
        <w:rPr>
          <w:rFonts w:ascii="Verdana" w:eastAsia="Times New Roman" w:hAnsi="Verdana" w:cs="Times New Roman"/>
          <w:color w:val="333333"/>
          <w:sz w:val="20"/>
          <w:szCs w:val="20"/>
          <w:lang w:eastAsia="es-ES"/>
        </w:rPr>
      </w:pPr>
      <w:r w:rsidRPr="006304B5">
        <w:rPr>
          <w:rFonts w:ascii="Verdana" w:eastAsia="Times New Roman" w:hAnsi="Verdana" w:cs="Times New Roman"/>
          <w:color w:val="333333"/>
          <w:sz w:val="20"/>
          <w:szCs w:val="20"/>
          <w:lang w:eastAsia="es-ES"/>
        </w:rPr>
        <w:t>Por ello el centro de toda la película es la Madre Teresa. No hay sub-tramas ni historias secundarias que nos pudieran desviar de nuestro interés. Sin embargo fue concebida para una serie de dos capítulos para la televisión italiana. En España disfrutamos de una versión reducida y concentrada en una sola cinta. Por ello lo que vemos son pequeños fragmentos de la vida de Teresa; fragmentos a veces meramente sugeridos y aparentemente inconexos pero que se van enlazando como si fueran las cuentas de un rosario, porque el amor es la música de fondo que los une. Es una pena, pero no se puede abarcar la intensidad de esta vida en apenas dos horas de film.</w:t>
      </w:r>
    </w:p>
    <w:p w:rsidR="006304B5" w:rsidRPr="006304B5" w:rsidRDefault="003130E0" w:rsidP="006304B5">
      <w:pPr>
        <w:shd w:val="clear" w:color="auto" w:fill="FFFFFF"/>
        <w:spacing w:after="240" w:line="360" w:lineRule="atLeast"/>
        <w:rPr>
          <w:rFonts w:ascii="Verdana" w:eastAsia="Times New Roman" w:hAnsi="Verdana" w:cs="Times New Roman"/>
          <w:color w:val="333333"/>
          <w:sz w:val="20"/>
          <w:szCs w:val="20"/>
          <w:lang w:eastAsia="es-ES"/>
        </w:rPr>
      </w:pPr>
      <w:r>
        <w:rPr>
          <w:rFonts w:ascii="Verdana" w:eastAsia="Times New Roman" w:hAnsi="Verdana" w:cs="Times New Roman"/>
          <w:noProof/>
          <w:color w:val="333333"/>
          <w:sz w:val="20"/>
          <w:szCs w:val="20"/>
          <w:lang w:eastAsia="es-ES"/>
        </w:rPr>
        <w:lastRenderedPageBreak/>
        <w:pict>
          <v:shape id="_x0000_s1028" type="#_x0000_t202" style="position:absolute;left:0;text-align:left;margin-left:314.95pt;margin-top:6.95pt;width:194.25pt;height:147.3pt;z-index:251664384;mso-height-percent:200;mso-position-horizontal-relative:margin;mso-position-vertical-relative:margin;mso-height-percent:200;mso-width-relative:margin;mso-height-relative:margin">
            <v:textbox style="mso-fit-shape-to-text:t">
              <w:txbxContent>
                <w:p w:rsidR="00DB2E40" w:rsidRDefault="00DB2E40">
                  <w:r w:rsidRPr="00DB2E40">
                    <w:rPr>
                      <w:noProof/>
                      <w:lang w:eastAsia="es-ES"/>
                    </w:rPr>
                    <w:drawing>
                      <wp:inline distT="0" distB="0" distL="0" distR="0">
                        <wp:extent cx="2476500" cy="1769582"/>
                        <wp:effectExtent l="19050" t="0" r="0" b="0"/>
                        <wp:docPr id="10" name="Imagen 4" descr="http://equipoagora.es/Cine-y-valores/Imagenes/Teresa-de-Calcu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quipoagora.es/Cine-y-valores/Imagenes/Teresa-de-Calcuta-2.jpg"/>
                                <pic:cNvPicPr>
                                  <a:picLocks noChangeAspect="1" noChangeArrowheads="1"/>
                                </pic:cNvPicPr>
                              </pic:nvPicPr>
                              <pic:blipFill>
                                <a:blip r:embed="rId8"/>
                                <a:srcRect/>
                                <a:stretch>
                                  <a:fillRect/>
                                </a:stretch>
                              </pic:blipFill>
                              <pic:spPr bwMode="auto">
                                <a:xfrm>
                                  <a:off x="0" y="0"/>
                                  <a:ext cx="2489568" cy="1778919"/>
                                </a:xfrm>
                                <a:prstGeom prst="rect">
                                  <a:avLst/>
                                </a:prstGeom>
                                <a:noFill/>
                                <a:ln w="9525">
                                  <a:noFill/>
                                  <a:miter lim="800000"/>
                                  <a:headEnd/>
                                  <a:tailEnd/>
                                </a:ln>
                              </pic:spPr>
                            </pic:pic>
                          </a:graphicData>
                        </a:graphic>
                      </wp:inline>
                    </w:drawing>
                  </w:r>
                </w:p>
              </w:txbxContent>
            </v:textbox>
            <w10:wrap type="square" anchorx="margin" anchory="margin"/>
          </v:shape>
        </w:pict>
      </w:r>
      <w:r w:rsidR="006304B5" w:rsidRPr="006304B5">
        <w:rPr>
          <w:rFonts w:ascii="Verdana" w:eastAsia="Times New Roman" w:hAnsi="Verdana" w:cs="Times New Roman"/>
          <w:color w:val="333333"/>
          <w:sz w:val="20"/>
          <w:szCs w:val="20"/>
          <w:lang w:eastAsia="es-ES"/>
        </w:rPr>
        <w:t>Contemplando la vida de Teresa de Calcula vemos también las diversas etapas de toda vocación. Convendría resaltar que Teresa era ya una monja de la Congregación de las Hermanas de Loreto que llevaba viviendo veinte años en la India. Esto es importante para comprender el dinamismo de toda vocación y las diversas llamadas que el Señor va haciendo en la historia personal de cada uno, “una llamada dentro de la llamada”. Con ser sacerdote o religioso/a uno no llega a la meta. Es sólo un comienzo.</w:t>
      </w:r>
    </w:p>
    <w:p w:rsidR="006304B5" w:rsidRPr="006304B5" w:rsidRDefault="006304B5" w:rsidP="006304B5">
      <w:pPr>
        <w:shd w:val="clear" w:color="auto" w:fill="FFFFFF"/>
        <w:spacing w:after="240" w:line="360" w:lineRule="atLeast"/>
        <w:rPr>
          <w:rFonts w:ascii="Verdana" w:eastAsia="Times New Roman" w:hAnsi="Verdana" w:cs="Times New Roman"/>
          <w:color w:val="333333"/>
          <w:sz w:val="20"/>
          <w:szCs w:val="20"/>
          <w:lang w:eastAsia="es-ES"/>
        </w:rPr>
      </w:pPr>
      <w:r w:rsidRPr="006304B5">
        <w:rPr>
          <w:rFonts w:ascii="Verdana" w:eastAsia="Times New Roman" w:hAnsi="Verdana" w:cs="Times New Roman"/>
          <w:color w:val="333333"/>
          <w:sz w:val="20"/>
          <w:szCs w:val="20"/>
          <w:lang w:eastAsia="es-ES"/>
        </w:rPr>
        <w:t xml:space="preserve">Es la historia de Teresa una historia llega de dificultades y problemas que ella supera con una fe profunda en la voluntad amorosa de Dios. Se van sucediendo los diversos capítulos de su vida como la superación de un problema tras otro viendo en todo momento la mano del Padre. En un primer momento descubrimos su crisis porque ve que no puede ser como las demás monjas. El Señor le pide algo más y ella busca su voluntad aunque esto traiga consigo la incomprensión de la congregación, pues el ser una monja “fuera de convento” era algo impensable. Después será la fundación de la nueva congregación, también llena de dificultades e incomprensiones. Luego, muchos otros problemas cuando algunos no les aceptan, o cuando se encuentra con dificultades burocráticas, un donante corrupto, un escándalo de apadrinamiento, la decepción de la asociación fundada para ayudar a la congregación, </w:t>
      </w:r>
      <w:proofErr w:type="spellStart"/>
      <w:r w:rsidRPr="006304B5">
        <w:rPr>
          <w:rFonts w:ascii="Verdana" w:eastAsia="Times New Roman" w:hAnsi="Verdana" w:cs="Times New Roman"/>
          <w:color w:val="333333"/>
          <w:sz w:val="20"/>
          <w:szCs w:val="20"/>
          <w:lang w:eastAsia="es-ES"/>
        </w:rPr>
        <w:t>etc</w:t>
      </w:r>
      <w:proofErr w:type="spellEnd"/>
      <w:r w:rsidRPr="006304B5">
        <w:rPr>
          <w:rFonts w:ascii="Verdana" w:eastAsia="Times New Roman" w:hAnsi="Verdana" w:cs="Times New Roman"/>
          <w:color w:val="333333"/>
          <w:sz w:val="20"/>
          <w:szCs w:val="20"/>
          <w:lang w:eastAsia="es-ES"/>
        </w:rPr>
        <w:t>… Finalmente experimenta la noche oscura por la que todo místico pasa; una noche a la que podemos acceder ahora una vez que se han publicado sus cartas personales.</w:t>
      </w:r>
    </w:p>
    <w:p w:rsidR="006304B5" w:rsidRPr="006304B5" w:rsidRDefault="006304B5" w:rsidP="006304B5">
      <w:pPr>
        <w:shd w:val="clear" w:color="auto" w:fill="FFFFFF"/>
        <w:spacing w:after="240" w:line="360" w:lineRule="atLeast"/>
        <w:rPr>
          <w:rFonts w:ascii="Verdana" w:eastAsia="Times New Roman" w:hAnsi="Verdana" w:cs="Times New Roman"/>
          <w:color w:val="333333"/>
          <w:sz w:val="20"/>
          <w:szCs w:val="20"/>
          <w:lang w:eastAsia="es-ES"/>
        </w:rPr>
      </w:pPr>
      <w:r w:rsidRPr="006304B5">
        <w:rPr>
          <w:rFonts w:ascii="Verdana" w:eastAsia="Times New Roman" w:hAnsi="Verdana" w:cs="Times New Roman"/>
          <w:color w:val="333333"/>
          <w:sz w:val="20"/>
          <w:szCs w:val="20"/>
          <w:lang w:eastAsia="es-ES"/>
        </w:rPr>
        <w:t>Desde mi sensibilidad personal sólo quisiera resaltar estos aspectos que podrían servir luego para el debate:</w:t>
      </w:r>
    </w:p>
    <w:p w:rsidR="006304B5" w:rsidRPr="006304B5" w:rsidRDefault="006304B5" w:rsidP="006304B5">
      <w:pPr>
        <w:numPr>
          <w:ilvl w:val="0"/>
          <w:numId w:val="1"/>
        </w:numPr>
        <w:shd w:val="clear" w:color="auto" w:fill="FFFFFF"/>
        <w:spacing w:before="180" w:after="180"/>
        <w:ind w:left="480"/>
        <w:rPr>
          <w:rFonts w:ascii="Verdana" w:eastAsia="Times New Roman" w:hAnsi="Verdana" w:cs="Times New Roman"/>
          <w:color w:val="333333"/>
          <w:sz w:val="20"/>
          <w:szCs w:val="20"/>
          <w:lang w:eastAsia="es-ES"/>
        </w:rPr>
      </w:pPr>
      <w:r w:rsidRPr="006304B5">
        <w:rPr>
          <w:rFonts w:ascii="Verdana" w:eastAsia="Times New Roman" w:hAnsi="Verdana" w:cs="Times New Roman"/>
          <w:color w:val="333333"/>
          <w:sz w:val="20"/>
          <w:szCs w:val="20"/>
          <w:lang w:eastAsia="es-ES"/>
        </w:rPr>
        <w:t>Teresa vive con la certeza de estar llevando a cabo la voluntad de Dios y por ello de estar acompañada por él a lo largo de las dificultades.</w:t>
      </w:r>
    </w:p>
    <w:p w:rsidR="006304B5" w:rsidRPr="006304B5" w:rsidRDefault="006304B5" w:rsidP="006304B5">
      <w:pPr>
        <w:numPr>
          <w:ilvl w:val="0"/>
          <w:numId w:val="1"/>
        </w:numPr>
        <w:shd w:val="clear" w:color="auto" w:fill="FFFFFF"/>
        <w:spacing w:before="180" w:after="180"/>
        <w:ind w:left="480"/>
        <w:rPr>
          <w:rFonts w:ascii="Verdana" w:eastAsia="Times New Roman" w:hAnsi="Verdana" w:cs="Times New Roman"/>
          <w:color w:val="333333"/>
          <w:sz w:val="20"/>
          <w:szCs w:val="20"/>
          <w:lang w:eastAsia="es-ES"/>
        </w:rPr>
      </w:pPr>
      <w:r w:rsidRPr="006304B5">
        <w:rPr>
          <w:rFonts w:ascii="Verdana" w:eastAsia="Times New Roman" w:hAnsi="Verdana" w:cs="Times New Roman"/>
          <w:color w:val="333333"/>
          <w:sz w:val="20"/>
          <w:szCs w:val="20"/>
          <w:lang w:eastAsia="es-ES"/>
        </w:rPr>
        <w:t>La prioridad que concede a la oración como sustento de la obra de caridad que hace. Hay detalles que el director apunta en este sentido como el rosario que coge el padre Serrano en la reunión de la asociación al final del film.</w:t>
      </w:r>
    </w:p>
    <w:p w:rsidR="006304B5" w:rsidRPr="006304B5" w:rsidRDefault="006304B5" w:rsidP="006304B5">
      <w:pPr>
        <w:numPr>
          <w:ilvl w:val="0"/>
          <w:numId w:val="1"/>
        </w:numPr>
        <w:shd w:val="clear" w:color="auto" w:fill="FFFFFF"/>
        <w:spacing w:before="180" w:after="180"/>
        <w:ind w:left="480"/>
        <w:rPr>
          <w:rFonts w:ascii="Verdana" w:eastAsia="Times New Roman" w:hAnsi="Verdana" w:cs="Times New Roman"/>
          <w:color w:val="333333"/>
          <w:sz w:val="20"/>
          <w:szCs w:val="20"/>
          <w:lang w:eastAsia="es-ES"/>
        </w:rPr>
      </w:pPr>
      <w:r w:rsidRPr="006304B5">
        <w:rPr>
          <w:rFonts w:ascii="Verdana" w:eastAsia="Times New Roman" w:hAnsi="Verdana" w:cs="Times New Roman"/>
          <w:color w:val="333333"/>
          <w:sz w:val="20"/>
          <w:szCs w:val="20"/>
          <w:lang w:eastAsia="es-ES"/>
        </w:rPr>
        <w:t>La convicción de vivir por y para el amor sirviendo a los pobres entre los más pobres (cuarto voto de la congregación)</w:t>
      </w:r>
    </w:p>
    <w:p w:rsidR="006304B5" w:rsidRPr="006304B5" w:rsidRDefault="006304B5" w:rsidP="006304B5">
      <w:pPr>
        <w:numPr>
          <w:ilvl w:val="0"/>
          <w:numId w:val="1"/>
        </w:numPr>
        <w:shd w:val="clear" w:color="auto" w:fill="FFFFFF"/>
        <w:spacing w:before="180" w:after="180"/>
        <w:ind w:left="480"/>
        <w:rPr>
          <w:rFonts w:ascii="Verdana" w:eastAsia="Times New Roman" w:hAnsi="Verdana" w:cs="Times New Roman"/>
          <w:color w:val="333333"/>
          <w:sz w:val="20"/>
          <w:szCs w:val="20"/>
          <w:lang w:eastAsia="es-ES"/>
        </w:rPr>
      </w:pPr>
      <w:r w:rsidRPr="006304B5">
        <w:rPr>
          <w:rFonts w:ascii="Verdana" w:eastAsia="Times New Roman" w:hAnsi="Verdana" w:cs="Times New Roman"/>
          <w:color w:val="333333"/>
          <w:sz w:val="20"/>
          <w:szCs w:val="20"/>
          <w:lang w:eastAsia="es-ES"/>
        </w:rPr>
        <w:t xml:space="preserve">La simplicidad de su vida que “complica” tanto los trabajos del padre Van </w:t>
      </w:r>
      <w:proofErr w:type="spellStart"/>
      <w:r w:rsidRPr="006304B5">
        <w:rPr>
          <w:rFonts w:ascii="Verdana" w:eastAsia="Times New Roman" w:hAnsi="Verdana" w:cs="Times New Roman"/>
          <w:color w:val="333333"/>
          <w:sz w:val="20"/>
          <w:szCs w:val="20"/>
          <w:lang w:eastAsia="es-ES"/>
        </w:rPr>
        <w:t>Exem</w:t>
      </w:r>
      <w:proofErr w:type="spellEnd"/>
      <w:r w:rsidRPr="006304B5">
        <w:rPr>
          <w:rFonts w:ascii="Verdana" w:eastAsia="Times New Roman" w:hAnsi="Verdana" w:cs="Times New Roman"/>
          <w:color w:val="333333"/>
          <w:sz w:val="20"/>
          <w:szCs w:val="20"/>
          <w:lang w:eastAsia="es-ES"/>
        </w:rPr>
        <w:t xml:space="preserve"> por redactar la regla de la congregación y como los del padre Serrano por organizar la estructura que se va creando en torno a ella.</w:t>
      </w:r>
    </w:p>
    <w:p w:rsidR="006304B5" w:rsidRPr="006304B5" w:rsidRDefault="006304B5" w:rsidP="006304B5">
      <w:pPr>
        <w:numPr>
          <w:ilvl w:val="0"/>
          <w:numId w:val="1"/>
        </w:numPr>
        <w:shd w:val="clear" w:color="auto" w:fill="FFFFFF"/>
        <w:spacing w:before="180" w:after="180"/>
        <w:ind w:left="480"/>
        <w:rPr>
          <w:rFonts w:ascii="Verdana" w:eastAsia="Times New Roman" w:hAnsi="Verdana" w:cs="Times New Roman"/>
          <w:color w:val="333333"/>
          <w:sz w:val="20"/>
          <w:szCs w:val="20"/>
          <w:lang w:eastAsia="es-ES"/>
        </w:rPr>
      </w:pPr>
      <w:r w:rsidRPr="006304B5">
        <w:rPr>
          <w:rFonts w:ascii="Verdana" w:eastAsia="Times New Roman" w:hAnsi="Verdana" w:cs="Times New Roman"/>
          <w:color w:val="333333"/>
          <w:sz w:val="20"/>
          <w:szCs w:val="20"/>
          <w:lang w:eastAsia="es-ES"/>
        </w:rPr>
        <w:t xml:space="preserve">Teresa es una persona que se deja acompañar. La figura del padre Van </w:t>
      </w:r>
      <w:proofErr w:type="spellStart"/>
      <w:r w:rsidRPr="006304B5">
        <w:rPr>
          <w:rFonts w:ascii="Verdana" w:eastAsia="Times New Roman" w:hAnsi="Verdana" w:cs="Times New Roman"/>
          <w:color w:val="333333"/>
          <w:sz w:val="20"/>
          <w:szCs w:val="20"/>
          <w:lang w:eastAsia="es-ES"/>
        </w:rPr>
        <w:t>Exem</w:t>
      </w:r>
      <w:proofErr w:type="spellEnd"/>
      <w:r w:rsidRPr="006304B5">
        <w:rPr>
          <w:rFonts w:ascii="Verdana" w:eastAsia="Times New Roman" w:hAnsi="Verdana" w:cs="Times New Roman"/>
          <w:color w:val="333333"/>
          <w:sz w:val="20"/>
          <w:szCs w:val="20"/>
          <w:lang w:eastAsia="es-ES"/>
        </w:rPr>
        <w:t xml:space="preserve"> como acompañante espiritual es fundamental es un proceso personal.</w:t>
      </w:r>
    </w:p>
    <w:p w:rsidR="006304B5" w:rsidRPr="006304B5" w:rsidRDefault="006304B5" w:rsidP="006304B5">
      <w:pPr>
        <w:shd w:val="clear" w:color="auto" w:fill="FFFFFF"/>
        <w:spacing w:after="120" w:line="336" w:lineRule="atLeast"/>
        <w:outlineLvl w:val="0"/>
        <w:rPr>
          <w:rFonts w:ascii="Verdana" w:eastAsia="Times New Roman" w:hAnsi="Verdana" w:cs="Times New Roman"/>
          <w:b/>
          <w:color w:val="333333"/>
          <w:kern w:val="36"/>
          <w:lang w:eastAsia="es-ES"/>
        </w:rPr>
      </w:pPr>
      <w:proofErr w:type="gramStart"/>
      <w:r w:rsidRPr="006304B5">
        <w:rPr>
          <w:rFonts w:ascii="Verdana" w:eastAsia="Times New Roman" w:hAnsi="Verdana" w:cs="Times New Roman"/>
          <w:b/>
          <w:color w:val="333333"/>
          <w:kern w:val="36"/>
          <w:lang w:eastAsia="es-ES"/>
        </w:rPr>
        <w:t>4.Materiales</w:t>
      </w:r>
      <w:proofErr w:type="gramEnd"/>
      <w:r w:rsidRPr="006304B5">
        <w:rPr>
          <w:rFonts w:ascii="Verdana" w:eastAsia="Times New Roman" w:hAnsi="Verdana" w:cs="Times New Roman"/>
          <w:b/>
          <w:color w:val="333333"/>
          <w:kern w:val="36"/>
          <w:lang w:eastAsia="es-ES"/>
        </w:rPr>
        <w:t xml:space="preserve"> para </w:t>
      </w:r>
      <w:r w:rsidR="00DB2E40">
        <w:rPr>
          <w:rFonts w:ascii="Verdana" w:eastAsia="Times New Roman" w:hAnsi="Verdana" w:cs="Times New Roman"/>
          <w:b/>
          <w:color w:val="333333"/>
          <w:kern w:val="36"/>
          <w:lang w:eastAsia="es-ES"/>
        </w:rPr>
        <w:t xml:space="preserve">dialogar a partir de </w:t>
      </w:r>
      <w:r w:rsidRPr="006304B5">
        <w:rPr>
          <w:rFonts w:ascii="Verdana" w:eastAsia="Times New Roman" w:hAnsi="Verdana" w:cs="Times New Roman"/>
          <w:b/>
          <w:color w:val="333333"/>
          <w:kern w:val="36"/>
          <w:lang w:eastAsia="es-ES"/>
        </w:rPr>
        <w:t>la película</w:t>
      </w:r>
    </w:p>
    <w:p w:rsidR="006304B5" w:rsidRPr="006304B5" w:rsidRDefault="006304B5" w:rsidP="006304B5">
      <w:pPr>
        <w:shd w:val="clear" w:color="auto" w:fill="FFFFFF"/>
        <w:spacing w:after="120" w:line="336" w:lineRule="atLeast"/>
        <w:outlineLvl w:val="1"/>
        <w:rPr>
          <w:rFonts w:ascii="Verdana" w:eastAsia="Times New Roman" w:hAnsi="Verdana" w:cs="Times New Roman"/>
          <w:b/>
          <w:color w:val="333333"/>
          <w:sz w:val="20"/>
          <w:szCs w:val="20"/>
          <w:lang w:eastAsia="es-ES"/>
        </w:rPr>
      </w:pPr>
      <w:r w:rsidRPr="006304B5">
        <w:rPr>
          <w:rFonts w:ascii="Verdana" w:eastAsia="Times New Roman" w:hAnsi="Verdana" w:cs="Times New Roman"/>
          <w:b/>
          <w:color w:val="333333"/>
          <w:sz w:val="20"/>
          <w:szCs w:val="20"/>
          <w:lang w:eastAsia="es-ES"/>
        </w:rPr>
        <w:t>4.1</w:t>
      </w:r>
      <w:proofErr w:type="gramStart"/>
      <w:r w:rsidRPr="006304B5">
        <w:rPr>
          <w:rFonts w:ascii="Verdana" w:eastAsia="Times New Roman" w:hAnsi="Verdana" w:cs="Times New Roman"/>
          <w:b/>
          <w:color w:val="333333"/>
          <w:sz w:val="20"/>
          <w:szCs w:val="20"/>
          <w:lang w:eastAsia="es-ES"/>
        </w:rPr>
        <w:t>.Ver</w:t>
      </w:r>
      <w:proofErr w:type="gramEnd"/>
      <w:r w:rsidRPr="006304B5">
        <w:rPr>
          <w:rFonts w:ascii="Verdana" w:eastAsia="Times New Roman" w:hAnsi="Verdana" w:cs="Times New Roman"/>
          <w:b/>
          <w:color w:val="333333"/>
          <w:sz w:val="20"/>
          <w:szCs w:val="20"/>
          <w:lang w:eastAsia="es-ES"/>
        </w:rPr>
        <w:t xml:space="preserve"> y analizar</w:t>
      </w:r>
    </w:p>
    <w:p w:rsidR="006304B5" w:rsidRPr="006304B5" w:rsidRDefault="006304B5" w:rsidP="006304B5">
      <w:pPr>
        <w:numPr>
          <w:ilvl w:val="0"/>
          <w:numId w:val="2"/>
        </w:numPr>
        <w:shd w:val="clear" w:color="auto" w:fill="FFFFFF"/>
        <w:spacing w:before="180" w:after="180"/>
        <w:ind w:left="480"/>
        <w:rPr>
          <w:rFonts w:ascii="Verdana" w:eastAsia="Times New Roman" w:hAnsi="Verdana" w:cs="Times New Roman"/>
          <w:color w:val="333333"/>
          <w:sz w:val="20"/>
          <w:szCs w:val="20"/>
          <w:lang w:eastAsia="es-ES"/>
        </w:rPr>
      </w:pPr>
      <w:r w:rsidRPr="006304B5">
        <w:rPr>
          <w:rFonts w:ascii="Verdana" w:eastAsia="Times New Roman" w:hAnsi="Verdana" w:cs="Times New Roman"/>
          <w:color w:val="333333"/>
          <w:sz w:val="20"/>
          <w:szCs w:val="20"/>
          <w:lang w:eastAsia="es-ES"/>
        </w:rPr>
        <w:t>¿Qué escena de la vida de Teresa de Calcuta te ha llamado más la atención? ¿Por qué?</w:t>
      </w:r>
    </w:p>
    <w:p w:rsidR="006304B5" w:rsidRPr="006304B5" w:rsidRDefault="006304B5" w:rsidP="006304B5">
      <w:pPr>
        <w:numPr>
          <w:ilvl w:val="0"/>
          <w:numId w:val="2"/>
        </w:numPr>
        <w:shd w:val="clear" w:color="auto" w:fill="FFFFFF"/>
        <w:spacing w:before="180" w:after="180"/>
        <w:ind w:left="480"/>
        <w:rPr>
          <w:rFonts w:ascii="Verdana" w:eastAsia="Times New Roman" w:hAnsi="Verdana" w:cs="Times New Roman"/>
          <w:color w:val="333333"/>
          <w:sz w:val="20"/>
          <w:szCs w:val="20"/>
          <w:lang w:eastAsia="es-ES"/>
        </w:rPr>
      </w:pPr>
      <w:r w:rsidRPr="006304B5">
        <w:rPr>
          <w:rFonts w:ascii="Verdana" w:eastAsia="Times New Roman" w:hAnsi="Verdana" w:cs="Times New Roman"/>
          <w:color w:val="333333"/>
          <w:sz w:val="20"/>
          <w:szCs w:val="20"/>
          <w:lang w:eastAsia="es-ES"/>
        </w:rPr>
        <w:t>¿</w:t>
      </w:r>
      <w:proofErr w:type="gramStart"/>
      <w:r w:rsidRPr="006304B5">
        <w:rPr>
          <w:rFonts w:ascii="Verdana" w:eastAsia="Times New Roman" w:hAnsi="Verdana" w:cs="Times New Roman"/>
          <w:color w:val="333333"/>
          <w:sz w:val="20"/>
          <w:szCs w:val="20"/>
          <w:lang w:eastAsia="es-ES"/>
        </w:rPr>
        <w:t>Porqué</w:t>
      </w:r>
      <w:proofErr w:type="gramEnd"/>
      <w:r w:rsidRPr="006304B5">
        <w:rPr>
          <w:rFonts w:ascii="Verdana" w:eastAsia="Times New Roman" w:hAnsi="Verdana" w:cs="Times New Roman"/>
          <w:color w:val="333333"/>
          <w:sz w:val="20"/>
          <w:szCs w:val="20"/>
          <w:lang w:eastAsia="es-ES"/>
        </w:rPr>
        <w:t xml:space="preserve"> se produce en ella una “llamada dentro de la llamada”?</w:t>
      </w:r>
    </w:p>
    <w:p w:rsidR="006304B5" w:rsidRPr="006304B5" w:rsidRDefault="006304B5" w:rsidP="006304B5">
      <w:pPr>
        <w:numPr>
          <w:ilvl w:val="0"/>
          <w:numId w:val="2"/>
        </w:numPr>
        <w:shd w:val="clear" w:color="auto" w:fill="FFFFFF"/>
        <w:spacing w:before="180" w:after="180"/>
        <w:ind w:left="480"/>
        <w:rPr>
          <w:rFonts w:ascii="Verdana" w:eastAsia="Times New Roman" w:hAnsi="Verdana" w:cs="Times New Roman"/>
          <w:color w:val="333333"/>
          <w:sz w:val="20"/>
          <w:szCs w:val="20"/>
          <w:lang w:eastAsia="es-ES"/>
        </w:rPr>
      </w:pPr>
      <w:r w:rsidRPr="006304B5">
        <w:rPr>
          <w:rFonts w:ascii="Verdana" w:eastAsia="Times New Roman" w:hAnsi="Verdana" w:cs="Times New Roman"/>
          <w:color w:val="333333"/>
          <w:sz w:val="20"/>
          <w:szCs w:val="20"/>
          <w:lang w:eastAsia="es-ES"/>
        </w:rPr>
        <w:t>¿Cuáles son los pilares, las convicciones que sostienen lo que ella hace?</w:t>
      </w:r>
    </w:p>
    <w:p w:rsidR="006304B5" w:rsidRPr="006304B5" w:rsidRDefault="006304B5" w:rsidP="006304B5">
      <w:pPr>
        <w:numPr>
          <w:ilvl w:val="0"/>
          <w:numId w:val="2"/>
        </w:numPr>
        <w:shd w:val="clear" w:color="auto" w:fill="FFFFFF"/>
        <w:spacing w:before="180" w:after="180"/>
        <w:ind w:left="480"/>
        <w:rPr>
          <w:rFonts w:ascii="Verdana" w:eastAsia="Times New Roman" w:hAnsi="Verdana" w:cs="Times New Roman"/>
          <w:color w:val="333333"/>
          <w:sz w:val="20"/>
          <w:szCs w:val="20"/>
          <w:lang w:eastAsia="es-ES"/>
        </w:rPr>
      </w:pPr>
      <w:r w:rsidRPr="006304B5">
        <w:rPr>
          <w:rFonts w:ascii="Verdana" w:eastAsia="Times New Roman" w:hAnsi="Verdana" w:cs="Times New Roman"/>
          <w:color w:val="333333"/>
          <w:sz w:val="20"/>
          <w:szCs w:val="20"/>
          <w:lang w:eastAsia="es-ES"/>
        </w:rPr>
        <w:lastRenderedPageBreak/>
        <w:t xml:space="preserve">¿Qué papel juegan  los que se encuentran en torno a ella (el padre Van </w:t>
      </w:r>
      <w:proofErr w:type="spellStart"/>
      <w:r w:rsidRPr="006304B5">
        <w:rPr>
          <w:rFonts w:ascii="Verdana" w:eastAsia="Times New Roman" w:hAnsi="Verdana" w:cs="Times New Roman"/>
          <w:color w:val="333333"/>
          <w:sz w:val="20"/>
          <w:szCs w:val="20"/>
          <w:lang w:eastAsia="es-ES"/>
        </w:rPr>
        <w:t>Exem</w:t>
      </w:r>
      <w:proofErr w:type="spellEnd"/>
      <w:r w:rsidRPr="006304B5">
        <w:rPr>
          <w:rFonts w:ascii="Verdana" w:eastAsia="Times New Roman" w:hAnsi="Verdana" w:cs="Times New Roman"/>
          <w:color w:val="333333"/>
          <w:sz w:val="20"/>
          <w:szCs w:val="20"/>
          <w:lang w:eastAsia="es-ES"/>
        </w:rPr>
        <w:t>, el padre Serrano, las hermanas, voluntarios?</w:t>
      </w:r>
    </w:p>
    <w:p w:rsidR="006304B5" w:rsidRPr="006304B5" w:rsidRDefault="006304B5" w:rsidP="006304B5">
      <w:pPr>
        <w:numPr>
          <w:ilvl w:val="0"/>
          <w:numId w:val="2"/>
        </w:numPr>
        <w:shd w:val="clear" w:color="auto" w:fill="FFFFFF"/>
        <w:spacing w:before="180" w:after="180"/>
        <w:ind w:left="480"/>
        <w:rPr>
          <w:rFonts w:ascii="Verdana" w:eastAsia="Times New Roman" w:hAnsi="Verdana" w:cs="Times New Roman"/>
          <w:color w:val="333333"/>
          <w:sz w:val="20"/>
          <w:szCs w:val="20"/>
          <w:lang w:eastAsia="es-ES"/>
        </w:rPr>
      </w:pPr>
      <w:r w:rsidRPr="006304B5">
        <w:rPr>
          <w:rFonts w:ascii="Verdana" w:eastAsia="Times New Roman" w:hAnsi="Verdana" w:cs="Times New Roman"/>
          <w:color w:val="333333"/>
          <w:sz w:val="20"/>
          <w:szCs w:val="20"/>
          <w:lang w:eastAsia="es-ES"/>
        </w:rPr>
        <w:t>¿Cómo definirías a la Madre Teresa?</w:t>
      </w:r>
    </w:p>
    <w:p w:rsidR="006304B5" w:rsidRPr="006304B5" w:rsidRDefault="006304B5" w:rsidP="006304B5">
      <w:pPr>
        <w:shd w:val="clear" w:color="auto" w:fill="FFFFFF"/>
        <w:spacing w:after="120" w:line="336" w:lineRule="atLeast"/>
        <w:outlineLvl w:val="1"/>
        <w:rPr>
          <w:rFonts w:ascii="Verdana" w:eastAsia="Times New Roman" w:hAnsi="Verdana" w:cs="Times New Roman"/>
          <w:b/>
          <w:color w:val="333333"/>
          <w:sz w:val="20"/>
          <w:szCs w:val="20"/>
          <w:lang w:eastAsia="es-ES"/>
        </w:rPr>
      </w:pPr>
      <w:r w:rsidRPr="006304B5">
        <w:rPr>
          <w:rFonts w:ascii="Verdana" w:eastAsia="Times New Roman" w:hAnsi="Verdana" w:cs="Times New Roman"/>
          <w:b/>
          <w:color w:val="333333"/>
          <w:sz w:val="20"/>
          <w:szCs w:val="20"/>
          <w:lang w:eastAsia="es-ES"/>
        </w:rPr>
        <w:t>4.2</w:t>
      </w:r>
      <w:proofErr w:type="gramStart"/>
      <w:r w:rsidRPr="006304B5">
        <w:rPr>
          <w:rFonts w:ascii="Verdana" w:eastAsia="Times New Roman" w:hAnsi="Verdana" w:cs="Times New Roman"/>
          <w:b/>
          <w:color w:val="333333"/>
          <w:sz w:val="20"/>
          <w:szCs w:val="20"/>
          <w:lang w:eastAsia="es-ES"/>
        </w:rPr>
        <w:t>.Nos</w:t>
      </w:r>
      <w:proofErr w:type="gramEnd"/>
      <w:r w:rsidRPr="006304B5">
        <w:rPr>
          <w:rFonts w:ascii="Verdana" w:eastAsia="Times New Roman" w:hAnsi="Verdana" w:cs="Times New Roman"/>
          <w:b/>
          <w:color w:val="333333"/>
          <w:sz w:val="20"/>
          <w:szCs w:val="20"/>
          <w:lang w:eastAsia="es-ES"/>
        </w:rPr>
        <w:t xml:space="preserve"> interpela</w:t>
      </w:r>
    </w:p>
    <w:p w:rsidR="006304B5" w:rsidRPr="006304B5" w:rsidRDefault="006304B5" w:rsidP="006304B5">
      <w:pPr>
        <w:numPr>
          <w:ilvl w:val="0"/>
          <w:numId w:val="3"/>
        </w:numPr>
        <w:shd w:val="clear" w:color="auto" w:fill="FFFFFF"/>
        <w:spacing w:before="180" w:after="180"/>
        <w:ind w:left="480"/>
        <w:rPr>
          <w:rFonts w:ascii="Verdana" w:eastAsia="Times New Roman" w:hAnsi="Verdana" w:cs="Times New Roman"/>
          <w:color w:val="333333"/>
          <w:sz w:val="20"/>
          <w:szCs w:val="20"/>
          <w:lang w:eastAsia="es-ES"/>
        </w:rPr>
      </w:pPr>
      <w:r w:rsidRPr="006304B5">
        <w:rPr>
          <w:rFonts w:ascii="Verdana" w:eastAsia="Times New Roman" w:hAnsi="Verdana" w:cs="Times New Roman"/>
          <w:color w:val="333333"/>
          <w:sz w:val="20"/>
          <w:szCs w:val="20"/>
          <w:lang w:eastAsia="es-ES"/>
        </w:rPr>
        <w:t>¿En qué te sientes interpelado al ver la vida de Teresa de Calcuta?</w:t>
      </w:r>
    </w:p>
    <w:p w:rsidR="006304B5" w:rsidRPr="006304B5" w:rsidRDefault="006304B5" w:rsidP="006304B5">
      <w:pPr>
        <w:numPr>
          <w:ilvl w:val="0"/>
          <w:numId w:val="3"/>
        </w:numPr>
        <w:shd w:val="clear" w:color="auto" w:fill="FFFFFF"/>
        <w:spacing w:before="180" w:after="180"/>
        <w:ind w:left="480"/>
        <w:rPr>
          <w:rFonts w:ascii="Verdana" w:eastAsia="Times New Roman" w:hAnsi="Verdana" w:cs="Times New Roman"/>
          <w:color w:val="333333"/>
          <w:sz w:val="20"/>
          <w:szCs w:val="20"/>
          <w:lang w:eastAsia="es-ES"/>
        </w:rPr>
      </w:pPr>
      <w:r w:rsidRPr="006304B5">
        <w:rPr>
          <w:rFonts w:ascii="Verdana" w:eastAsia="Times New Roman" w:hAnsi="Verdana" w:cs="Times New Roman"/>
          <w:color w:val="333333"/>
          <w:sz w:val="20"/>
          <w:szCs w:val="20"/>
          <w:lang w:eastAsia="es-ES"/>
        </w:rPr>
        <w:t>¿Cómo miras tú a los pobres de este mundo? ¿Qué haces por ellos?</w:t>
      </w:r>
    </w:p>
    <w:p w:rsidR="006304B5" w:rsidRPr="006304B5" w:rsidRDefault="006304B5" w:rsidP="006304B5">
      <w:pPr>
        <w:numPr>
          <w:ilvl w:val="0"/>
          <w:numId w:val="3"/>
        </w:numPr>
        <w:shd w:val="clear" w:color="auto" w:fill="FFFFFF"/>
        <w:spacing w:before="180" w:after="180"/>
        <w:ind w:left="480"/>
        <w:rPr>
          <w:rFonts w:ascii="Verdana" w:eastAsia="Times New Roman" w:hAnsi="Verdana" w:cs="Times New Roman"/>
          <w:color w:val="333333"/>
          <w:sz w:val="20"/>
          <w:szCs w:val="20"/>
          <w:lang w:eastAsia="es-ES"/>
        </w:rPr>
      </w:pPr>
      <w:r w:rsidRPr="006304B5">
        <w:rPr>
          <w:rFonts w:ascii="Verdana" w:eastAsia="Times New Roman" w:hAnsi="Verdana" w:cs="Times New Roman"/>
          <w:color w:val="333333"/>
          <w:sz w:val="20"/>
          <w:szCs w:val="20"/>
          <w:lang w:eastAsia="es-ES"/>
        </w:rPr>
        <w:t>¿Qué lugar ocupa en tu vida personal la oración?</w:t>
      </w:r>
    </w:p>
    <w:p w:rsidR="006304B5" w:rsidRPr="006304B5" w:rsidRDefault="006304B5" w:rsidP="006304B5">
      <w:pPr>
        <w:numPr>
          <w:ilvl w:val="0"/>
          <w:numId w:val="3"/>
        </w:numPr>
        <w:shd w:val="clear" w:color="auto" w:fill="FFFFFF"/>
        <w:spacing w:before="180" w:after="180"/>
        <w:ind w:left="480"/>
        <w:rPr>
          <w:rFonts w:ascii="Verdana" w:eastAsia="Times New Roman" w:hAnsi="Verdana" w:cs="Times New Roman"/>
          <w:color w:val="333333"/>
          <w:sz w:val="20"/>
          <w:szCs w:val="20"/>
          <w:lang w:eastAsia="es-ES"/>
        </w:rPr>
      </w:pPr>
      <w:r w:rsidRPr="006304B5">
        <w:rPr>
          <w:rFonts w:ascii="Verdana" w:eastAsia="Times New Roman" w:hAnsi="Verdana" w:cs="Times New Roman"/>
          <w:color w:val="333333"/>
          <w:sz w:val="20"/>
          <w:szCs w:val="20"/>
          <w:lang w:eastAsia="es-ES"/>
        </w:rPr>
        <w:t>¿Cómo te sitúas ante los problemas que te preocupan y agobian? ¿Cómo los superas?</w:t>
      </w:r>
    </w:p>
    <w:p w:rsidR="006304B5" w:rsidRPr="006304B5" w:rsidRDefault="006304B5" w:rsidP="006304B5">
      <w:pPr>
        <w:numPr>
          <w:ilvl w:val="0"/>
          <w:numId w:val="3"/>
        </w:numPr>
        <w:shd w:val="clear" w:color="auto" w:fill="FFFFFF"/>
        <w:spacing w:before="180" w:after="180"/>
        <w:ind w:left="480"/>
        <w:rPr>
          <w:rFonts w:ascii="Verdana" w:eastAsia="Times New Roman" w:hAnsi="Verdana" w:cs="Times New Roman"/>
          <w:color w:val="333333"/>
          <w:sz w:val="20"/>
          <w:szCs w:val="20"/>
          <w:lang w:eastAsia="es-ES"/>
        </w:rPr>
      </w:pPr>
      <w:r w:rsidRPr="006304B5">
        <w:rPr>
          <w:rFonts w:ascii="Verdana" w:eastAsia="Times New Roman" w:hAnsi="Verdana" w:cs="Times New Roman"/>
          <w:color w:val="333333"/>
          <w:sz w:val="20"/>
          <w:szCs w:val="20"/>
          <w:lang w:eastAsia="es-ES"/>
        </w:rPr>
        <w:t>Ante el ejemplo de Teresa de Calcuta, ¿a qué te invita el Señor</w:t>
      </w:r>
      <w:r w:rsidR="00AA2721">
        <w:rPr>
          <w:rFonts w:ascii="Verdana" w:eastAsia="Times New Roman" w:hAnsi="Verdana" w:cs="Times New Roman"/>
          <w:color w:val="333333"/>
          <w:sz w:val="20"/>
          <w:szCs w:val="20"/>
          <w:lang w:eastAsia="es-ES"/>
        </w:rPr>
        <w:t>?</w:t>
      </w:r>
    </w:p>
    <w:p w:rsidR="006304B5" w:rsidRPr="00D75E24" w:rsidRDefault="00D75E24" w:rsidP="00D75E24">
      <w:pPr>
        <w:shd w:val="clear" w:color="auto" w:fill="FFFFFF"/>
        <w:tabs>
          <w:tab w:val="left" w:pos="426"/>
        </w:tabs>
        <w:spacing w:after="120" w:line="336" w:lineRule="atLeast"/>
        <w:outlineLvl w:val="1"/>
        <w:rPr>
          <w:rFonts w:ascii="Verdana" w:eastAsia="Times New Roman" w:hAnsi="Verdana" w:cs="Times New Roman"/>
          <w:b/>
          <w:color w:val="333333"/>
          <w:lang w:eastAsia="es-ES"/>
        </w:rPr>
      </w:pPr>
      <w:r w:rsidRPr="00D75E24">
        <w:rPr>
          <w:rFonts w:ascii="Verdana" w:eastAsia="Times New Roman" w:hAnsi="Verdana" w:cs="Times New Roman"/>
          <w:b/>
          <w:color w:val="333333"/>
          <w:lang w:eastAsia="es-ES"/>
        </w:rPr>
        <w:t>5</w:t>
      </w:r>
      <w:r w:rsidR="006304B5" w:rsidRPr="00D75E24">
        <w:rPr>
          <w:rFonts w:ascii="Verdana" w:eastAsia="Times New Roman" w:hAnsi="Verdana" w:cs="Times New Roman"/>
          <w:b/>
          <w:color w:val="333333"/>
          <w:lang w:eastAsia="es-ES"/>
        </w:rPr>
        <w:t>.</w:t>
      </w:r>
      <w:r w:rsidRPr="00D75E24">
        <w:rPr>
          <w:rFonts w:ascii="Verdana" w:eastAsia="Times New Roman" w:hAnsi="Verdana" w:cs="Times New Roman"/>
          <w:b/>
          <w:color w:val="333333"/>
          <w:lang w:eastAsia="es-ES"/>
        </w:rPr>
        <w:tab/>
      </w:r>
      <w:r w:rsidR="006304B5" w:rsidRPr="00D75E24">
        <w:rPr>
          <w:rFonts w:ascii="Verdana" w:eastAsia="Times New Roman" w:hAnsi="Verdana" w:cs="Times New Roman"/>
          <w:b/>
          <w:color w:val="333333"/>
          <w:lang w:eastAsia="es-ES"/>
        </w:rPr>
        <w:t xml:space="preserve">Oramos </w:t>
      </w:r>
      <w:r w:rsidRPr="00D75E24">
        <w:rPr>
          <w:rFonts w:ascii="Verdana" w:eastAsia="Times New Roman" w:hAnsi="Verdana" w:cs="Times New Roman"/>
          <w:b/>
          <w:color w:val="333333"/>
          <w:lang w:eastAsia="es-ES"/>
        </w:rPr>
        <w:t>con las frases de la Beata Teresa de Calcuta</w:t>
      </w:r>
    </w:p>
    <w:p w:rsidR="00D75E24" w:rsidRDefault="00D75E24" w:rsidP="00D75E24">
      <w:pPr>
        <w:pStyle w:val="NormalWeb"/>
        <w:jc w:val="center"/>
        <w:rPr>
          <w:rStyle w:val="nfasis"/>
          <w:rFonts w:ascii="Verdana" w:hAnsi="Verdana"/>
          <w:sz w:val="20"/>
          <w:szCs w:val="20"/>
        </w:rPr>
      </w:pPr>
      <w:r w:rsidRPr="00D75E24">
        <w:rPr>
          <w:rStyle w:val="Textoennegrita"/>
          <w:rFonts w:ascii="Verdana" w:hAnsi="Verdana"/>
          <w:color w:val="333300"/>
          <w:sz w:val="18"/>
          <w:szCs w:val="18"/>
        </w:rPr>
        <w:t>LA MAYOR ENFERMEDAD</w:t>
      </w:r>
      <w:r w:rsidRPr="00D75E24">
        <w:rPr>
          <w:rFonts w:ascii="Verdana" w:hAnsi="Verdana"/>
          <w:b/>
          <w:bCs/>
          <w:color w:val="000080"/>
          <w:sz w:val="18"/>
          <w:szCs w:val="18"/>
        </w:rPr>
        <w:br/>
      </w:r>
      <w:r>
        <w:rPr>
          <w:rStyle w:val="nfasis"/>
          <w:rFonts w:ascii="Verdana" w:hAnsi="Verdana"/>
          <w:sz w:val="20"/>
          <w:szCs w:val="20"/>
        </w:rPr>
        <w:t>"La mayor enfermedad hoy día no es la lepra ni la tuberculosis sino mas bien el sentirse no querido, no cuidado y abandonado por todos. El mayor mal es la falta de amor y caridad, la terrible indiferencia hacia nuestro vecino que vive al lado de la calle, asaltado por la explotación, corrupción, pobreza y enfermedad." -Madre Teresa</w:t>
      </w:r>
    </w:p>
    <w:p w:rsidR="00D75E24" w:rsidRDefault="00D75E24" w:rsidP="00D75E24">
      <w:pPr>
        <w:pStyle w:val="NormalWeb"/>
        <w:jc w:val="center"/>
      </w:pPr>
      <w:r w:rsidRPr="00D75E24">
        <w:rPr>
          <w:rStyle w:val="Textoennegrita"/>
          <w:rFonts w:ascii="Verdana" w:hAnsi="Verdana"/>
          <w:color w:val="333300"/>
          <w:sz w:val="18"/>
          <w:szCs w:val="18"/>
        </w:rPr>
        <w:t xml:space="preserve">DE LA ORACION A LA PAZ: </w:t>
      </w:r>
      <w:r w:rsidRPr="00D75E24">
        <w:rPr>
          <w:rFonts w:ascii="Verdana" w:hAnsi="Verdana"/>
          <w:b/>
          <w:bCs/>
          <w:color w:val="000080"/>
          <w:sz w:val="18"/>
          <w:szCs w:val="18"/>
        </w:rPr>
        <w:br/>
      </w:r>
      <w:r>
        <w:rPr>
          <w:rStyle w:val="nfasis"/>
          <w:rFonts w:ascii="Verdana" w:hAnsi="Verdana"/>
          <w:sz w:val="20"/>
          <w:szCs w:val="20"/>
        </w:rPr>
        <w:t>El fruto del silencio es la oración</w:t>
      </w:r>
      <w:r>
        <w:rPr>
          <w:rFonts w:ascii="Verdana" w:hAnsi="Verdana"/>
          <w:i/>
          <w:iCs/>
          <w:sz w:val="20"/>
          <w:szCs w:val="20"/>
        </w:rPr>
        <w:br/>
      </w:r>
      <w:r>
        <w:rPr>
          <w:rStyle w:val="nfasis"/>
          <w:rFonts w:ascii="Verdana" w:hAnsi="Verdana"/>
          <w:sz w:val="20"/>
          <w:szCs w:val="20"/>
        </w:rPr>
        <w:t>El fruto de la oración es la fe</w:t>
      </w:r>
      <w:r>
        <w:rPr>
          <w:rFonts w:ascii="Verdana" w:hAnsi="Verdana"/>
          <w:i/>
          <w:iCs/>
          <w:sz w:val="20"/>
          <w:szCs w:val="20"/>
        </w:rPr>
        <w:br/>
      </w:r>
      <w:r>
        <w:rPr>
          <w:rStyle w:val="nfasis"/>
          <w:rFonts w:ascii="Verdana" w:hAnsi="Verdana"/>
          <w:sz w:val="20"/>
          <w:szCs w:val="20"/>
        </w:rPr>
        <w:t>El fruto de la fe es el amor</w:t>
      </w:r>
      <w:r>
        <w:rPr>
          <w:rFonts w:ascii="Verdana" w:hAnsi="Verdana"/>
          <w:i/>
          <w:iCs/>
          <w:sz w:val="20"/>
          <w:szCs w:val="20"/>
        </w:rPr>
        <w:br/>
      </w:r>
      <w:r>
        <w:rPr>
          <w:rStyle w:val="nfasis"/>
          <w:rFonts w:ascii="Verdana" w:hAnsi="Verdana"/>
          <w:sz w:val="20"/>
          <w:szCs w:val="20"/>
        </w:rPr>
        <w:t>El fruto del amor es el servicio</w:t>
      </w:r>
      <w:r>
        <w:rPr>
          <w:rFonts w:ascii="Verdana" w:hAnsi="Verdana"/>
          <w:i/>
          <w:iCs/>
          <w:sz w:val="20"/>
          <w:szCs w:val="20"/>
        </w:rPr>
        <w:br/>
      </w:r>
      <w:r>
        <w:rPr>
          <w:rStyle w:val="nfasis"/>
          <w:rFonts w:ascii="Verdana" w:hAnsi="Verdana"/>
          <w:sz w:val="20"/>
          <w:szCs w:val="20"/>
        </w:rPr>
        <w:t>El fruto del servicio es la paz -Madre Teresa</w:t>
      </w:r>
    </w:p>
    <w:p w:rsidR="00D75E24" w:rsidRDefault="00D75E24" w:rsidP="00D75E24">
      <w:pPr>
        <w:pStyle w:val="NormalWeb"/>
        <w:jc w:val="center"/>
        <w:rPr>
          <w:rStyle w:val="nfasis"/>
        </w:rPr>
      </w:pPr>
      <w:r w:rsidRPr="00D75E24">
        <w:rPr>
          <w:rStyle w:val="Textoennegrita"/>
          <w:rFonts w:ascii="Verdana" w:hAnsi="Verdana"/>
          <w:color w:val="333300"/>
          <w:sz w:val="18"/>
          <w:szCs w:val="18"/>
        </w:rPr>
        <w:t xml:space="preserve">LA POBREZA </w:t>
      </w:r>
      <w:r w:rsidRPr="00D75E24">
        <w:rPr>
          <w:rFonts w:ascii="Verdana" w:hAnsi="Verdana"/>
          <w:i/>
          <w:iCs/>
          <w:color w:val="333300"/>
          <w:sz w:val="18"/>
          <w:szCs w:val="18"/>
        </w:rPr>
        <w:br/>
      </w:r>
      <w:r>
        <w:rPr>
          <w:rStyle w:val="nfasis"/>
          <w:rFonts w:ascii="Verdana" w:hAnsi="Verdana"/>
          <w:sz w:val="20"/>
          <w:szCs w:val="20"/>
        </w:rPr>
        <w:t>"Cuanto menos poseemos, más podemos dar. Parece imposible, pero no lo es. Esa es la lógica del amor." -Madre Teresa</w:t>
      </w:r>
    </w:p>
    <w:p w:rsidR="00D75E24" w:rsidRDefault="00D75E24" w:rsidP="00D75E24">
      <w:pPr>
        <w:pStyle w:val="NormalWeb"/>
        <w:jc w:val="center"/>
        <w:rPr>
          <w:rStyle w:val="nfasis"/>
          <w:rFonts w:ascii="Verdana" w:hAnsi="Verdana"/>
          <w:sz w:val="20"/>
          <w:szCs w:val="20"/>
        </w:rPr>
      </w:pPr>
      <w:r w:rsidRPr="00D75E24">
        <w:rPr>
          <w:rFonts w:ascii="Verdana" w:hAnsi="Verdana"/>
          <w:b/>
          <w:bCs/>
          <w:color w:val="333300"/>
          <w:sz w:val="18"/>
          <w:szCs w:val="18"/>
        </w:rPr>
        <w:t>EL AMOR</w:t>
      </w:r>
      <w:r w:rsidRPr="00D75E24">
        <w:rPr>
          <w:rFonts w:ascii="Verdana" w:hAnsi="Verdana"/>
          <w:b/>
          <w:bCs/>
          <w:i/>
          <w:iCs/>
          <w:color w:val="333300"/>
          <w:sz w:val="18"/>
          <w:szCs w:val="18"/>
        </w:rPr>
        <w:br/>
      </w:r>
      <w:r>
        <w:rPr>
          <w:rStyle w:val="nfasis"/>
          <w:rFonts w:ascii="Verdana" w:hAnsi="Verdana"/>
          <w:sz w:val="20"/>
          <w:szCs w:val="20"/>
        </w:rPr>
        <w:t>Es muy importante para nosotros darse cuenta de que el amor para que sea auténtico tiene que doler."</w:t>
      </w:r>
      <w:r>
        <w:rPr>
          <w:rFonts w:ascii="Verdana" w:hAnsi="Verdana"/>
          <w:sz w:val="20"/>
          <w:szCs w:val="20"/>
        </w:rPr>
        <w:t xml:space="preserve"> </w:t>
      </w:r>
      <w:r>
        <w:rPr>
          <w:rStyle w:val="nfasis"/>
          <w:rFonts w:ascii="Verdana" w:hAnsi="Verdana"/>
          <w:sz w:val="20"/>
          <w:szCs w:val="20"/>
        </w:rPr>
        <w:t xml:space="preserve">-Madre Teresa, M.C., al recibir el Premio Nobel de </w:t>
      </w:r>
      <w:smartTag w:uri="urn:schemas-microsoft-com:office:smarttags" w:element="PersonName">
        <w:smartTagPr>
          <w:attr w:name="ProductID" w:val="la Paz."/>
        </w:smartTagPr>
        <w:r>
          <w:rPr>
            <w:rStyle w:val="nfasis"/>
            <w:rFonts w:ascii="Verdana" w:hAnsi="Verdana"/>
            <w:sz w:val="20"/>
            <w:szCs w:val="20"/>
          </w:rPr>
          <w:t>la Paz.</w:t>
        </w:r>
      </w:smartTag>
      <w:r>
        <w:rPr>
          <w:rStyle w:val="nfasis"/>
          <w:rFonts w:ascii="Verdana" w:hAnsi="Verdana"/>
          <w:sz w:val="20"/>
          <w:szCs w:val="20"/>
        </w:rPr>
        <w:t xml:space="preserve"> </w:t>
      </w:r>
    </w:p>
    <w:p w:rsidR="00D75E24" w:rsidRDefault="00D75E24" w:rsidP="00D75E24">
      <w:pPr>
        <w:pStyle w:val="NormalWeb"/>
        <w:jc w:val="center"/>
        <w:rPr>
          <w:rStyle w:val="nfasis"/>
          <w:rFonts w:ascii="Verdana" w:hAnsi="Verdana"/>
          <w:sz w:val="20"/>
          <w:szCs w:val="20"/>
        </w:rPr>
      </w:pPr>
      <w:r w:rsidRPr="00D75E24">
        <w:rPr>
          <w:rFonts w:ascii="Verdana" w:hAnsi="Verdana"/>
          <w:b/>
          <w:bCs/>
          <w:color w:val="333300"/>
          <w:sz w:val="18"/>
          <w:szCs w:val="18"/>
        </w:rPr>
        <w:t>UNA GOTA EN EL OCEANO</w:t>
      </w:r>
      <w:r w:rsidRPr="00D75E24">
        <w:rPr>
          <w:rFonts w:ascii="Verdana" w:hAnsi="Verdana"/>
          <w:sz w:val="18"/>
          <w:szCs w:val="18"/>
        </w:rPr>
        <w:br/>
      </w:r>
      <w:r>
        <w:rPr>
          <w:rStyle w:val="nfasis"/>
          <w:rFonts w:ascii="Verdana" w:hAnsi="Verdana"/>
          <w:sz w:val="20"/>
          <w:szCs w:val="20"/>
        </w:rPr>
        <w:t>"Sé bien y lo saben cada una de mis hermanas, que lo que realizamos es menos que una gota en el océano. Pero si la gota le faltase, el océano carecería de algo." -Madre Teresa</w:t>
      </w:r>
    </w:p>
    <w:p w:rsidR="00D75E24" w:rsidRDefault="00D75E24" w:rsidP="00D75E24">
      <w:pPr>
        <w:pStyle w:val="NormalWeb"/>
        <w:jc w:val="center"/>
      </w:pPr>
      <w:r w:rsidRPr="00D75E24">
        <w:rPr>
          <w:sz w:val="18"/>
          <w:szCs w:val="18"/>
        </w:rPr>
        <w:t> </w:t>
      </w:r>
      <w:r w:rsidRPr="00D75E24">
        <w:rPr>
          <w:rFonts w:ascii="Verdana" w:hAnsi="Verdana"/>
          <w:b/>
          <w:bCs/>
          <w:sz w:val="18"/>
          <w:szCs w:val="18"/>
        </w:rPr>
        <w:t>EN LA MUERTE</w:t>
      </w:r>
      <w:r>
        <w:rPr>
          <w:rFonts w:ascii="Verdana" w:hAnsi="Verdana"/>
          <w:b/>
          <w:bCs/>
          <w:sz w:val="20"/>
          <w:szCs w:val="20"/>
        </w:rPr>
        <w:br/>
      </w:r>
      <w:r>
        <w:rPr>
          <w:rFonts w:ascii="Verdana" w:hAnsi="Verdana"/>
          <w:sz w:val="20"/>
          <w:szCs w:val="20"/>
        </w:rPr>
        <w:t>"En el momento de la muerte, no se nos juzgará por la cantidad de trabajo que hayamos hecho, sino por el peso de amor que hayamos puesto en nuestro trabajo. Este amor debe resultar del sacrificio de sí mismos y ha de sentirse hasta que haga daño." Madre Teresa</w:t>
      </w:r>
    </w:p>
    <w:p w:rsidR="00D75E24" w:rsidRDefault="003130E0" w:rsidP="00D75E24">
      <w:pPr>
        <w:pStyle w:val="NormalWeb"/>
        <w:jc w:val="center"/>
      </w:pPr>
      <w:r w:rsidRPr="003130E0">
        <w:rPr>
          <w:rStyle w:val="nfasis"/>
          <w:rFonts w:ascii="Verdana" w:hAnsi="Verdana"/>
          <w:sz w:val="20"/>
          <w:szCs w:val="20"/>
          <w:lang w:eastAsia="en-US"/>
        </w:rPr>
        <w:pict>
          <v:shape id="_x0000_s1045" type="#_x0000_t202" style="position:absolute;left:0;text-align:left;margin-left:360.85pt;margin-top:44.85pt;width:174.1pt;height:17.15pt;z-index:251672576;mso-height-percent:200;mso-height-percent:200;mso-width-relative:margin;mso-height-relative:margin">
            <v:textbox style="mso-fit-shape-to-text:t">
              <w:txbxContent>
                <w:p w:rsidR="00BE68FA" w:rsidRPr="00BE68FA" w:rsidRDefault="00BE68FA">
                  <w:pPr>
                    <w:rPr>
                      <w:rFonts w:ascii="Times New Roman" w:hAnsi="Times New Roman" w:cs="Times New Roman"/>
                      <w:sz w:val="16"/>
                      <w:szCs w:val="16"/>
                    </w:rPr>
                  </w:pPr>
                  <w:proofErr w:type="spellStart"/>
                  <w:r w:rsidRPr="00BE68FA">
                    <w:rPr>
                      <w:rFonts w:ascii="Times New Roman" w:hAnsi="Times New Roman" w:cs="Times New Roman"/>
                      <w:sz w:val="16"/>
                      <w:szCs w:val="16"/>
                    </w:rPr>
                    <w:t>Part</w:t>
                  </w:r>
                  <w:proofErr w:type="spellEnd"/>
                  <w:r w:rsidRPr="00BE68FA">
                    <w:rPr>
                      <w:rFonts w:ascii="Times New Roman" w:hAnsi="Times New Roman" w:cs="Times New Roman"/>
                      <w:sz w:val="16"/>
                      <w:szCs w:val="16"/>
                    </w:rPr>
                    <w:t xml:space="preserve"> del </w:t>
                  </w:r>
                  <w:proofErr w:type="spellStart"/>
                  <w:r w:rsidRPr="00BE68FA">
                    <w:rPr>
                      <w:rFonts w:ascii="Times New Roman" w:hAnsi="Times New Roman" w:cs="Times New Roman"/>
                      <w:sz w:val="16"/>
                      <w:szCs w:val="16"/>
                    </w:rPr>
                    <w:t>contingut</w:t>
                  </w:r>
                  <w:proofErr w:type="spellEnd"/>
                  <w:r w:rsidRPr="00BE68FA">
                    <w:rPr>
                      <w:rFonts w:ascii="Times New Roman" w:hAnsi="Times New Roman" w:cs="Times New Roman"/>
                      <w:sz w:val="16"/>
                      <w:szCs w:val="16"/>
                    </w:rPr>
                    <w:t xml:space="preserve"> de www.cineyvocacion.org</w:t>
                  </w:r>
                </w:p>
              </w:txbxContent>
            </v:textbox>
          </v:shape>
        </w:pict>
      </w:r>
      <w:proofErr w:type="spellStart"/>
      <w:r w:rsidR="00D75E24" w:rsidRPr="00D75E24">
        <w:rPr>
          <w:rStyle w:val="Textoennegrita"/>
          <w:rFonts w:ascii="Verdana" w:hAnsi="Verdana"/>
          <w:color w:val="333300"/>
          <w:sz w:val="18"/>
          <w:szCs w:val="18"/>
        </w:rPr>
        <w:t>C</w:t>
      </w:r>
      <w:r w:rsidR="00D75E24">
        <w:rPr>
          <w:rStyle w:val="Textoennegrita"/>
          <w:rFonts w:ascii="Verdana" w:hAnsi="Verdana"/>
          <w:color w:val="333300"/>
          <w:sz w:val="18"/>
          <w:szCs w:val="18"/>
        </w:rPr>
        <w:t>ó</w:t>
      </w:r>
      <w:r w:rsidR="00D75E24" w:rsidRPr="00D75E24">
        <w:rPr>
          <w:rStyle w:val="Textoennegrita"/>
          <w:rFonts w:ascii="Verdana" w:hAnsi="Verdana"/>
          <w:color w:val="333300"/>
          <w:sz w:val="18"/>
          <w:szCs w:val="18"/>
        </w:rPr>
        <w:t>MO</w:t>
      </w:r>
      <w:proofErr w:type="spellEnd"/>
      <w:r w:rsidR="00D75E24" w:rsidRPr="00D75E24">
        <w:rPr>
          <w:rStyle w:val="Textoennegrita"/>
          <w:rFonts w:ascii="Verdana" w:hAnsi="Verdana"/>
          <w:color w:val="333300"/>
          <w:sz w:val="18"/>
          <w:szCs w:val="18"/>
        </w:rPr>
        <w:t xml:space="preserve"> TRABAJAR</w:t>
      </w:r>
      <w:r w:rsidR="00D75E24" w:rsidRPr="00D75E24">
        <w:rPr>
          <w:rFonts w:ascii="Verdana" w:hAnsi="Verdana"/>
          <w:b/>
          <w:bCs/>
          <w:color w:val="333300"/>
          <w:sz w:val="18"/>
          <w:szCs w:val="18"/>
        </w:rPr>
        <w:br/>
      </w:r>
      <w:r w:rsidR="00D75E24">
        <w:rPr>
          <w:rStyle w:val="nfasis"/>
          <w:rFonts w:ascii="Verdana" w:hAnsi="Verdana"/>
          <w:sz w:val="20"/>
          <w:szCs w:val="20"/>
        </w:rPr>
        <w:t>"Haz las cosas pequeñas con gran amor" -Madre Teresa.</w:t>
      </w:r>
    </w:p>
    <w:sectPr w:rsidR="00D75E24" w:rsidSect="00D75E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abstractNum w:abstractNumId="0">
    <w:nsid w:val="0502466C"/>
    <w:multiLevelType w:val="multilevel"/>
    <w:tmpl w:val="B03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82E6B"/>
    <w:multiLevelType w:val="multilevel"/>
    <w:tmpl w:val="0F7E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C133A"/>
    <w:multiLevelType w:val="multilevel"/>
    <w:tmpl w:val="A23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F662E"/>
    <w:multiLevelType w:val="multilevel"/>
    <w:tmpl w:val="88F8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3A26FB"/>
    <w:multiLevelType w:val="multilevel"/>
    <w:tmpl w:val="3E64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21072E"/>
    <w:multiLevelType w:val="multilevel"/>
    <w:tmpl w:val="20F0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CA6B85"/>
    <w:multiLevelType w:val="multilevel"/>
    <w:tmpl w:val="3890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1A72FA"/>
    <w:multiLevelType w:val="multilevel"/>
    <w:tmpl w:val="879E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7F4E24"/>
    <w:multiLevelType w:val="multilevel"/>
    <w:tmpl w:val="159A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C840E3"/>
    <w:multiLevelType w:val="multilevel"/>
    <w:tmpl w:val="1EA8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2878BD"/>
    <w:multiLevelType w:val="multilevel"/>
    <w:tmpl w:val="64D2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0"/>
  </w:num>
  <w:num w:numId="4">
    <w:abstractNumId w:val="0"/>
  </w:num>
  <w:num w:numId="5">
    <w:abstractNumId w:val="9"/>
  </w:num>
  <w:num w:numId="6">
    <w:abstractNumId w:val="4"/>
  </w:num>
  <w:num w:numId="7">
    <w:abstractNumId w:val="1"/>
  </w:num>
  <w:num w:numId="8">
    <w:abstractNumId w:val="8"/>
  </w:num>
  <w:num w:numId="9">
    <w:abstractNumId w:val="6"/>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304B5"/>
    <w:rsid w:val="000E0525"/>
    <w:rsid w:val="00103F90"/>
    <w:rsid w:val="001B245B"/>
    <w:rsid w:val="002256D7"/>
    <w:rsid w:val="00237F21"/>
    <w:rsid w:val="00275DC4"/>
    <w:rsid w:val="002C72F6"/>
    <w:rsid w:val="003130E0"/>
    <w:rsid w:val="004015F1"/>
    <w:rsid w:val="004D357E"/>
    <w:rsid w:val="006304B5"/>
    <w:rsid w:val="006C7251"/>
    <w:rsid w:val="00785D49"/>
    <w:rsid w:val="00874520"/>
    <w:rsid w:val="00A456EA"/>
    <w:rsid w:val="00A57448"/>
    <w:rsid w:val="00A94CBC"/>
    <w:rsid w:val="00AA2721"/>
    <w:rsid w:val="00B832FF"/>
    <w:rsid w:val="00BE68FA"/>
    <w:rsid w:val="00CA4F1A"/>
    <w:rsid w:val="00D10B4C"/>
    <w:rsid w:val="00D13EE3"/>
    <w:rsid w:val="00D677D6"/>
    <w:rsid w:val="00D75E24"/>
    <w:rsid w:val="00DB1B2E"/>
    <w:rsid w:val="00DB2E40"/>
    <w:rsid w:val="00E245CE"/>
    <w:rsid w:val="00F159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5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semiHidden/>
    <w:unhideWhenUsed/>
    <w:rsid w:val="006304B5"/>
    <w:rPr>
      <w:strike w:val="0"/>
      <w:dstrike w:val="0"/>
      <w:color w:val="07243B"/>
      <w:u w:val="none"/>
      <w:effect w:val="none"/>
    </w:rPr>
  </w:style>
  <w:style w:type="character" w:styleId="Textoennegrita">
    <w:name w:val="Strong"/>
    <w:basedOn w:val="Fuentedeprrafopredeter"/>
    <w:qFormat/>
    <w:rsid w:val="006304B5"/>
    <w:rPr>
      <w:b/>
      <w:bCs/>
    </w:rPr>
  </w:style>
  <w:style w:type="paragraph" w:styleId="NormalWeb">
    <w:name w:val="Normal (Web)"/>
    <w:basedOn w:val="Normal"/>
    <w:semiHidden/>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cineyvocacion.org/teresa-de-calcu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4</Pages>
  <Words>1148</Words>
  <Characters>6316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2012-05-02T21:04:00Z</cp:lastPrinted>
  <dcterms:created xsi:type="dcterms:W3CDTF">2012-03-06T12:20:00Z</dcterms:created>
  <dcterms:modified xsi:type="dcterms:W3CDTF">2012-05-31T12:11:00Z</dcterms:modified>
</cp:coreProperties>
</file>